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DC" w:rsidRPr="003175C0" w:rsidRDefault="00C22ADC" w:rsidP="00C22ADC">
      <w:pPr>
        <w:pStyle w:val="Default"/>
        <w:rPr>
          <w:b/>
          <w:bCs/>
        </w:rPr>
      </w:pPr>
    </w:p>
    <w:p w:rsidR="009A4994" w:rsidRPr="009A4994" w:rsidRDefault="009A4994" w:rsidP="009A4994">
      <w:pPr>
        <w:spacing w:line="276" w:lineRule="auto"/>
        <w:jc w:val="center"/>
        <w:rPr>
          <w:rFonts w:eastAsiaTheme="minorEastAsia"/>
          <w:b/>
        </w:rPr>
      </w:pPr>
      <w:r w:rsidRPr="009A4994">
        <w:rPr>
          <w:rFonts w:eastAsiaTheme="minorEastAsia"/>
          <w:b/>
        </w:rPr>
        <w:t>муниципальное автономное дошкольное образовательное учреждение Киселевского городского округа «Детский сад №2 «Лучики» комбинированного вида»</w:t>
      </w:r>
    </w:p>
    <w:p w:rsidR="009A4994" w:rsidRPr="009A4994" w:rsidRDefault="009A4994" w:rsidP="009A4994">
      <w:pPr>
        <w:spacing w:line="276" w:lineRule="auto"/>
        <w:jc w:val="center"/>
        <w:rPr>
          <w:rFonts w:eastAsiaTheme="minorEastAsia"/>
          <w:b/>
        </w:rPr>
      </w:pPr>
      <w:r w:rsidRPr="009A4994">
        <w:rPr>
          <w:rFonts w:eastAsiaTheme="minorEastAsia"/>
          <w:b/>
        </w:rPr>
        <w:t>(МАДОУ №2 «Лучики»)</w:t>
      </w:r>
    </w:p>
    <w:p w:rsidR="00C22ADC" w:rsidRPr="003175C0" w:rsidRDefault="00C22ADC" w:rsidP="00C22ADC">
      <w:pPr>
        <w:pStyle w:val="Default"/>
        <w:rPr>
          <w:b/>
          <w:bCs/>
        </w:rPr>
      </w:pPr>
    </w:p>
    <w:p w:rsidR="00C22ADC" w:rsidRPr="003175C0" w:rsidRDefault="00C22ADC" w:rsidP="00C22ADC">
      <w:pPr>
        <w:pStyle w:val="Default"/>
        <w:rPr>
          <w:b/>
          <w:bCs/>
        </w:rPr>
      </w:pPr>
    </w:p>
    <w:p w:rsidR="00C22ADC" w:rsidRPr="003175C0" w:rsidRDefault="00C22ADC" w:rsidP="00C22ADC">
      <w:pPr>
        <w:pStyle w:val="Default"/>
        <w:rPr>
          <w:b/>
          <w:bCs/>
        </w:rPr>
      </w:pPr>
    </w:p>
    <w:p w:rsidR="00C22ADC" w:rsidRPr="003175C0" w:rsidRDefault="00C22ADC" w:rsidP="00C22ADC">
      <w:pPr>
        <w:pStyle w:val="Default"/>
        <w:rPr>
          <w:b/>
          <w:bCs/>
        </w:rPr>
      </w:pPr>
    </w:p>
    <w:p w:rsidR="00C22ADC" w:rsidRPr="003175C0" w:rsidRDefault="00C22ADC" w:rsidP="00C22ADC">
      <w:pPr>
        <w:pStyle w:val="Default"/>
        <w:rPr>
          <w:b/>
          <w:bCs/>
        </w:rPr>
      </w:pPr>
    </w:p>
    <w:p w:rsidR="00C22ADC" w:rsidRPr="003175C0" w:rsidRDefault="00C22ADC" w:rsidP="00C22ADC">
      <w:pPr>
        <w:pStyle w:val="Default"/>
        <w:rPr>
          <w:b/>
          <w:bCs/>
        </w:rPr>
      </w:pPr>
    </w:p>
    <w:p w:rsidR="00C22ADC" w:rsidRPr="003175C0" w:rsidRDefault="00C22ADC" w:rsidP="00C22ADC">
      <w:pPr>
        <w:pStyle w:val="Default"/>
        <w:rPr>
          <w:b/>
          <w:bCs/>
        </w:rPr>
      </w:pPr>
    </w:p>
    <w:p w:rsidR="00C22ADC" w:rsidRPr="003175C0" w:rsidRDefault="00C22ADC" w:rsidP="00C22ADC">
      <w:pPr>
        <w:pStyle w:val="Default"/>
        <w:rPr>
          <w:b/>
          <w:bCs/>
        </w:rPr>
      </w:pPr>
    </w:p>
    <w:p w:rsidR="00C22ADC" w:rsidRPr="003175C0" w:rsidRDefault="00C22ADC" w:rsidP="00C22ADC">
      <w:pPr>
        <w:pStyle w:val="Default"/>
        <w:rPr>
          <w:b/>
          <w:bCs/>
        </w:rPr>
      </w:pPr>
    </w:p>
    <w:p w:rsidR="00C22ADC" w:rsidRPr="003175C0" w:rsidRDefault="00C22ADC" w:rsidP="00C22ADC">
      <w:pPr>
        <w:pStyle w:val="Default"/>
        <w:rPr>
          <w:b/>
          <w:bCs/>
        </w:rPr>
      </w:pPr>
    </w:p>
    <w:p w:rsidR="00C22ADC" w:rsidRPr="003175C0" w:rsidRDefault="00C22ADC" w:rsidP="00C22ADC">
      <w:pPr>
        <w:pStyle w:val="Default"/>
        <w:rPr>
          <w:b/>
          <w:bCs/>
        </w:rPr>
      </w:pPr>
    </w:p>
    <w:p w:rsidR="00C22ADC" w:rsidRPr="003175C0" w:rsidRDefault="00C22ADC" w:rsidP="00C22ADC">
      <w:pPr>
        <w:pStyle w:val="Default"/>
        <w:rPr>
          <w:b/>
          <w:bCs/>
        </w:rPr>
      </w:pPr>
    </w:p>
    <w:p w:rsidR="00C22ADC" w:rsidRPr="003175C0" w:rsidRDefault="00C22ADC" w:rsidP="00C22ADC">
      <w:pPr>
        <w:pStyle w:val="Default"/>
        <w:rPr>
          <w:b/>
          <w:bCs/>
        </w:rPr>
      </w:pPr>
    </w:p>
    <w:p w:rsidR="00C22ADC" w:rsidRPr="003175C0" w:rsidRDefault="00C22ADC" w:rsidP="00C22ADC">
      <w:pPr>
        <w:pStyle w:val="Default"/>
        <w:jc w:val="center"/>
        <w:rPr>
          <w:b/>
          <w:bCs/>
          <w:sz w:val="28"/>
          <w:szCs w:val="28"/>
        </w:rPr>
      </w:pPr>
      <w:r w:rsidRPr="003175C0">
        <w:rPr>
          <w:b/>
          <w:bCs/>
          <w:sz w:val="28"/>
          <w:szCs w:val="28"/>
        </w:rPr>
        <w:t>ПАСПОРТ</w:t>
      </w:r>
    </w:p>
    <w:p w:rsidR="00C22ADC" w:rsidRPr="003175C0" w:rsidRDefault="00C22ADC" w:rsidP="00C22ADC">
      <w:pPr>
        <w:pStyle w:val="Default"/>
        <w:jc w:val="center"/>
        <w:rPr>
          <w:b/>
          <w:bCs/>
          <w:sz w:val="28"/>
          <w:szCs w:val="28"/>
        </w:rPr>
      </w:pPr>
      <w:r w:rsidRPr="003175C0">
        <w:rPr>
          <w:b/>
          <w:bCs/>
          <w:sz w:val="28"/>
          <w:szCs w:val="28"/>
        </w:rPr>
        <w:t>Логопедического кабинета</w:t>
      </w:r>
    </w:p>
    <w:p w:rsidR="00C22ADC" w:rsidRPr="003175C0" w:rsidRDefault="00C22ADC" w:rsidP="00C22ADC">
      <w:pPr>
        <w:pStyle w:val="Default"/>
        <w:jc w:val="center"/>
        <w:rPr>
          <w:bCs/>
          <w:sz w:val="28"/>
          <w:szCs w:val="28"/>
        </w:rPr>
      </w:pPr>
      <w:proofErr w:type="gramStart"/>
      <w:r w:rsidRPr="003175C0">
        <w:rPr>
          <w:bCs/>
          <w:sz w:val="28"/>
          <w:szCs w:val="28"/>
        </w:rPr>
        <w:t>Составлен</w:t>
      </w:r>
      <w:proofErr w:type="gramEnd"/>
      <w:r w:rsidRPr="003175C0">
        <w:rPr>
          <w:bCs/>
          <w:sz w:val="28"/>
          <w:szCs w:val="28"/>
        </w:rPr>
        <w:t xml:space="preserve"> в соответствии с введением в действие ФГОС ДО</w:t>
      </w:r>
    </w:p>
    <w:p w:rsidR="00C22ADC" w:rsidRPr="003175C0" w:rsidRDefault="00C22ADC" w:rsidP="00C22ADC">
      <w:pPr>
        <w:pStyle w:val="Default"/>
        <w:jc w:val="center"/>
        <w:rPr>
          <w:bCs/>
          <w:sz w:val="28"/>
          <w:szCs w:val="28"/>
        </w:rPr>
      </w:pPr>
    </w:p>
    <w:p w:rsidR="00C22ADC" w:rsidRPr="003175C0" w:rsidRDefault="00C22ADC" w:rsidP="00C22ADC">
      <w:pPr>
        <w:pStyle w:val="Default"/>
        <w:jc w:val="center"/>
        <w:rPr>
          <w:bCs/>
          <w:sz w:val="28"/>
          <w:szCs w:val="28"/>
        </w:rPr>
      </w:pPr>
    </w:p>
    <w:p w:rsidR="00C22ADC" w:rsidRPr="003175C0" w:rsidRDefault="00C22ADC" w:rsidP="00C22ADC">
      <w:pPr>
        <w:pStyle w:val="Default"/>
        <w:jc w:val="center"/>
        <w:rPr>
          <w:bCs/>
          <w:sz w:val="28"/>
          <w:szCs w:val="28"/>
        </w:rPr>
      </w:pPr>
      <w:r w:rsidRPr="003175C0">
        <w:rPr>
          <w:bCs/>
          <w:sz w:val="28"/>
          <w:szCs w:val="28"/>
        </w:rPr>
        <w:t xml:space="preserve">Учитель-логопед: </w:t>
      </w:r>
      <w:proofErr w:type="spellStart"/>
      <w:r w:rsidR="006461D7">
        <w:rPr>
          <w:bCs/>
          <w:sz w:val="28"/>
          <w:szCs w:val="28"/>
        </w:rPr>
        <w:t>Арыкова</w:t>
      </w:r>
      <w:proofErr w:type="spellEnd"/>
      <w:r w:rsidR="006461D7">
        <w:rPr>
          <w:bCs/>
          <w:sz w:val="28"/>
          <w:szCs w:val="28"/>
        </w:rPr>
        <w:t xml:space="preserve"> Ксения Константиновна</w:t>
      </w:r>
    </w:p>
    <w:p w:rsidR="00C22ADC" w:rsidRPr="003175C0" w:rsidRDefault="00C22ADC" w:rsidP="00C22ADC">
      <w:pPr>
        <w:pStyle w:val="Default"/>
        <w:jc w:val="center"/>
        <w:rPr>
          <w:bCs/>
        </w:rPr>
      </w:pPr>
    </w:p>
    <w:p w:rsidR="00C22ADC" w:rsidRPr="003175C0" w:rsidRDefault="00C22ADC" w:rsidP="00C22ADC">
      <w:pPr>
        <w:pStyle w:val="Default"/>
        <w:jc w:val="center"/>
        <w:rPr>
          <w:bCs/>
        </w:rPr>
      </w:pPr>
    </w:p>
    <w:p w:rsidR="00C22ADC" w:rsidRPr="003175C0" w:rsidRDefault="00C22ADC" w:rsidP="00C22ADC">
      <w:pPr>
        <w:pStyle w:val="Default"/>
        <w:jc w:val="center"/>
        <w:rPr>
          <w:bCs/>
        </w:rPr>
      </w:pPr>
    </w:p>
    <w:p w:rsidR="00C22ADC" w:rsidRPr="003175C0" w:rsidRDefault="00C22ADC" w:rsidP="00C22ADC">
      <w:pPr>
        <w:pStyle w:val="Default"/>
        <w:jc w:val="center"/>
        <w:rPr>
          <w:bCs/>
        </w:rPr>
      </w:pPr>
    </w:p>
    <w:p w:rsidR="00C22ADC" w:rsidRPr="003175C0" w:rsidRDefault="00C22ADC" w:rsidP="00C22ADC">
      <w:pPr>
        <w:pStyle w:val="Default"/>
        <w:jc w:val="center"/>
        <w:rPr>
          <w:bCs/>
        </w:rPr>
      </w:pPr>
    </w:p>
    <w:p w:rsidR="00C22ADC" w:rsidRPr="003175C0" w:rsidRDefault="00C22ADC" w:rsidP="00C22ADC">
      <w:pPr>
        <w:pStyle w:val="Default"/>
        <w:jc w:val="center"/>
        <w:rPr>
          <w:bCs/>
        </w:rPr>
      </w:pPr>
    </w:p>
    <w:p w:rsidR="00C22ADC" w:rsidRPr="003175C0" w:rsidRDefault="00C22ADC" w:rsidP="00C22ADC">
      <w:pPr>
        <w:pStyle w:val="Default"/>
        <w:jc w:val="center"/>
        <w:rPr>
          <w:bCs/>
        </w:rPr>
      </w:pPr>
    </w:p>
    <w:p w:rsidR="00C22ADC" w:rsidRPr="003175C0" w:rsidRDefault="00C22ADC" w:rsidP="00C22ADC">
      <w:pPr>
        <w:pStyle w:val="Default"/>
        <w:jc w:val="center"/>
        <w:rPr>
          <w:bCs/>
        </w:rPr>
      </w:pPr>
    </w:p>
    <w:p w:rsidR="00C22ADC" w:rsidRPr="003175C0" w:rsidRDefault="00C22ADC" w:rsidP="00C22ADC">
      <w:pPr>
        <w:pStyle w:val="Default"/>
        <w:jc w:val="center"/>
        <w:rPr>
          <w:bCs/>
        </w:rPr>
      </w:pPr>
    </w:p>
    <w:p w:rsidR="00C22ADC" w:rsidRPr="003175C0" w:rsidRDefault="00C22ADC" w:rsidP="00C22ADC">
      <w:pPr>
        <w:pStyle w:val="Default"/>
        <w:jc w:val="center"/>
        <w:rPr>
          <w:bCs/>
        </w:rPr>
      </w:pPr>
    </w:p>
    <w:p w:rsidR="00C22ADC" w:rsidRPr="003175C0" w:rsidRDefault="00C22ADC" w:rsidP="00C22ADC">
      <w:pPr>
        <w:pStyle w:val="Default"/>
        <w:jc w:val="center"/>
        <w:rPr>
          <w:bCs/>
        </w:rPr>
      </w:pPr>
    </w:p>
    <w:p w:rsidR="00C22ADC" w:rsidRPr="003175C0" w:rsidRDefault="00C22ADC" w:rsidP="00C22ADC">
      <w:pPr>
        <w:pStyle w:val="Default"/>
        <w:jc w:val="center"/>
        <w:rPr>
          <w:bCs/>
        </w:rPr>
      </w:pPr>
    </w:p>
    <w:p w:rsidR="00C22ADC" w:rsidRPr="003175C0" w:rsidRDefault="00C22ADC" w:rsidP="00C22ADC">
      <w:pPr>
        <w:pStyle w:val="Default"/>
        <w:jc w:val="center"/>
        <w:rPr>
          <w:bCs/>
        </w:rPr>
      </w:pPr>
    </w:p>
    <w:p w:rsidR="00C22ADC" w:rsidRPr="003175C0" w:rsidRDefault="00C22ADC" w:rsidP="00C22ADC">
      <w:pPr>
        <w:pStyle w:val="Default"/>
        <w:jc w:val="center"/>
        <w:rPr>
          <w:bCs/>
        </w:rPr>
      </w:pPr>
    </w:p>
    <w:p w:rsidR="00C22ADC" w:rsidRPr="003175C0" w:rsidRDefault="00C22ADC" w:rsidP="00C22ADC">
      <w:pPr>
        <w:pStyle w:val="Default"/>
        <w:jc w:val="center"/>
        <w:rPr>
          <w:bCs/>
        </w:rPr>
      </w:pPr>
    </w:p>
    <w:p w:rsidR="00C22ADC" w:rsidRPr="003175C0" w:rsidRDefault="00C22ADC" w:rsidP="00C22ADC">
      <w:pPr>
        <w:pStyle w:val="Default"/>
        <w:jc w:val="center"/>
        <w:rPr>
          <w:bCs/>
        </w:rPr>
      </w:pPr>
    </w:p>
    <w:p w:rsidR="00C22ADC" w:rsidRPr="003175C0" w:rsidRDefault="00C22ADC" w:rsidP="00C22ADC">
      <w:pPr>
        <w:pStyle w:val="Default"/>
        <w:jc w:val="center"/>
        <w:rPr>
          <w:bCs/>
        </w:rPr>
      </w:pPr>
    </w:p>
    <w:p w:rsidR="00C22ADC" w:rsidRDefault="00C22ADC" w:rsidP="00C22ADC">
      <w:pPr>
        <w:pStyle w:val="Default"/>
        <w:jc w:val="center"/>
        <w:rPr>
          <w:bCs/>
        </w:rPr>
      </w:pPr>
    </w:p>
    <w:p w:rsidR="003175C0" w:rsidRDefault="003175C0" w:rsidP="00C22ADC">
      <w:pPr>
        <w:pStyle w:val="Default"/>
        <w:jc w:val="center"/>
        <w:rPr>
          <w:bCs/>
        </w:rPr>
      </w:pPr>
    </w:p>
    <w:p w:rsidR="003175C0" w:rsidRDefault="003175C0" w:rsidP="00C22ADC">
      <w:pPr>
        <w:pStyle w:val="Default"/>
        <w:jc w:val="center"/>
        <w:rPr>
          <w:bCs/>
        </w:rPr>
      </w:pPr>
    </w:p>
    <w:p w:rsidR="003175C0" w:rsidRDefault="003175C0" w:rsidP="00C22ADC">
      <w:pPr>
        <w:pStyle w:val="Default"/>
        <w:jc w:val="center"/>
        <w:rPr>
          <w:bCs/>
        </w:rPr>
      </w:pPr>
    </w:p>
    <w:p w:rsidR="003175C0" w:rsidRDefault="003175C0" w:rsidP="00C22ADC">
      <w:pPr>
        <w:pStyle w:val="Default"/>
        <w:jc w:val="center"/>
        <w:rPr>
          <w:bCs/>
        </w:rPr>
      </w:pPr>
    </w:p>
    <w:p w:rsidR="003175C0" w:rsidRDefault="003175C0" w:rsidP="00C22ADC">
      <w:pPr>
        <w:pStyle w:val="Default"/>
        <w:jc w:val="center"/>
        <w:rPr>
          <w:bCs/>
        </w:rPr>
      </w:pPr>
    </w:p>
    <w:p w:rsidR="003175C0" w:rsidRDefault="003175C0" w:rsidP="00C22ADC">
      <w:pPr>
        <w:pStyle w:val="Default"/>
        <w:jc w:val="center"/>
        <w:rPr>
          <w:bCs/>
        </w:rPr>
      </w:pPr>
    </w:p>
    <w:p w:rsidR="009A4994" w:rsidRDefault="009A4994" w:rsidP="00C22ADC">
      <w:pPr>
        <w:pStyle w:val="Default"/>
        <w:jc w:val="center"/>
        <w:rPr>
          <w:bCs/>
        </w:rPr>
      </w:pPr>
    </w:p>
    <w:p w:rsidR="009A4994" w:rsidRDefault="009A4994" w:rsidP="00C22ADC">
      <w:pPr>
        <w:pStyle w:val="Default"/>
        <w:jc w:val="center"/>
        <w:rPr>
          <w:bCs/>
        </w:rPr>
      </w:pPr>
    </w:p>
    <w:p w:rsidR="009A4994" w:rsidRDefault="009A4994" w:rsidP="00C22ADC">
      <w:pPr>
        <w:pStyle w:val="Default"/>
        <w:jc w:val="center"/>
        <w:rPr>
          <w:bCs/>
        </w:rPr>
      </w:pPr>
    </w:p>
    <w:p w:rsidR="009A4994" w:rsidRDefault="009A4994" w:rsidP="00C22ADC">
      <w:pPr>
        <w:pStyle w:val="Default"/>
        <w:jc w:val="center"/>
        <w:rPr>
          <w:bCs/>
        </w:rPr>
      </w:pPr>
    </w:p>
    <w:p w:rsidR="006461D7" w:rsidRDefault="006461D7" w:rsidP="009A4994">
      <w:pPr>
        <w:pStyle w:val="Default"/>
        <w:rPr>
          <w:bCs/>
        </w:rPr>
      </w:pPr>
      <w:bookmarkStart w:id="0" w:name="_GoBack"/>
      <w:bookmarkEnd w:id="0"/>
    </w:p>
    <w:p w:rsidR="006461D7" w:rsidRPr="003175C0" w:rsidRDefault="006461D7" w:rsidP="006461D7">
      <w:pPr>
        <w:pStyle w:val="Default"/>
        <w:jc w:val="center"/>
        <w:rPr>
          <w:bCs/>
        </w:rPr>
      </w:pPr>
    </w:p>
    <w:p w:rsidR="008925B5" w:rsidRDefault="003175C0" w:rsidP="00B34684">
      <w:pPr>
        <w:pStyle w:val="a3"/>
        <w:rPr>
          <w:rFonts w:eastAsiaTheme="minorEastAsia"/>
          <w:b/>
          <w:kern w:val="24"/>
          <w:sz w:val="24"/>
          <w:szCs w:val="24"/>
        </w:rPr>
      </w:pPr>
      <w:r w:rsidRPr="003175C0">
        <w:rPr>
          <w:rFonts w:eastAsiaTheme="minorEastAsia"/>
          <w:b/>
          <w:kern w:val="24"/>
          <w:sz w:val="24"/>
          <w:szCs w:val="24"/>
        </w:rPr>
        <w:t xml:space="preserve">1.  </w:t>
      </w:r>
      <w:r w:rsidR="008925B5">
        <w:rPr>
          <w:rFonts w:eastAsiaTheme="minorEastAsia"/>
          <w:b/>
          <w:kern w:val="24"/>
          <w:sz w:val="24"/>
          <w:szCs w:val="24"/>
        </w:rPr>
        <w:t>Цель и задачи логопедического кабинета.</w:t>
      </w:r>
    </w:p>
    <w:p w:rsidR="00544C4C" w:rsidRDefault="00544C4C" w:rsidP="00B34684">
      <w:pPr>
        <w:pStyle w:val="a3"/>
        <w:rPr>
          <w:rFonts w:eastAsiaTheme="minorEastAsia"/>
          <w:b/>
          <w:kern w:val="24"/>
          <w:sz w:val="24"/>
          <w:szCs w:val="24"/>
        </w:rPr>
      </w:pPr>
    </w:p>
    <w:p w:rsidR="008925B5" w:rsidRPr="008925B5" w:rsidRDefault="008925B5" w:rsidP="00B34684">
      <w:pPr>
        <w:pStyle w:val="a3"/>
        <w:rPr>
          <w:rFonts w:eastAsiaTheme="minorEastAsia"/>
          <w:kern w:val="24"/>
          <w:sz w:val="24"/>
          <w:szCs w:val="24"/>
        </w:rPr>
      </w:pPr>
      <w:r w:rsidRPr="008925B5">
        <w:rPr>
          <w:rFonts w:eastAsiaTheme="minorEastAsia"/>
          <w:b/>
          <w:kern w:val="24"/>
          <w:sz w:val="24"/>
          <w:szCs w:val="24"/>
        </w:rPr>
        <w:t xml:space="preserve">Цель: </w:t>
      </w:r>
      <w:r w:rsidRPr="008925B5">
        <w:rPr>
          <w:rFonts w:eastAsiaTheme="minorEastAsia"/>
          <w:kern w:val="24"/>
          <w:sz w:val="24"/>
          <w:szCs w:val="24"/>
        </w:rPr>
        <w:t>Своевременное исправление речевых нарушений у детей дошкольного возраста.</w:t>
      </w:r>
    </w:p>
    <w:p w:rsidR="00B34684" w:rsidRPr="008548C7" w:rsidRDefault="00B34684" w:rsidP="00B34684">
      <w:pPr>
        <w:pStyle w:val="a3"/>
        <w:rPr>
          <w:rFonts w:eastAsiaTheme="minorEastAsia"/>
          <w:b/>
          <w:kern w:val="24"/>
          <w:sz w:val="24"/>
          <w:szCs w:val="24"/>
        </w:rPr>
      </w:pPr>
      <w:r w:rsidRPr="003175C0">
        <w:rPr>
          <w:rFonts w:eastAsiaTheme="minorEastAsia"/>
          <w:b/>
          <w:kern w:val="24"/>
          <w:sz w:val="24"/>
          <w:szCs w:val="24"/>
        </w:rPr>
        <w:t>Задачи логопедического кабинета:</w:t>
      </w:r>
    </w:p>
    <w:p w:rsidR="00B34684" w:rsidRPr="003175C0" w:rsidRDefault="00B34684" w:rsidP="00D70FB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175C0">
        <w:rPr>
          <w:rFonts w:eastAsiaTheme="minorEastAsia"/>
          <w:kern w:val="24"/>
          <w:sz w:val="24"/>
          <w:szCs w:val="24"/>
        </w:rPr>
        <w:t>Обследование воспитанников ДОУ и выявление среди них детей, нуждающихся в профи</w:t>
      </w:r>
      <w:r w:rsidR="004163C9" w:rsidRPr="003175C0">
        <w:rPr>
          <w:rFonts w:eastAsiaTheme="minorEastAsia"/>
          <w:kern w:val="24"/>
          <w:sz w:val="24"/>
          <w:szCs w:val="24"/>
        </w:rPr>
        <w:t>лактической и речевой помощи;</w:t>
      </w:r>
      <w:r w:rsidR="004163C9" w:rsidRPr="003175C0">
        <w:rPr>
          <w:rFonts w:eastAsiaTheme="minorEastAsia"/>
          <w:kern w:val="24"/>
          <w:sz w:val="24"/>
          <w:szCs w:val="24"/>
        </w:rPr>
        <w:br/>
      </w:r>
      <w:r w:rsidRPr="003175C0">
        <w:rPr>
          <w:rFonts w:eastAsiaTheme="minorEastAsia"/>
          <w:kern w:val="24"/>
          <w:sz w:val="24"/>
          <w:szCs w:val="24"/>
        </w:rPr>
        <w:t>Изучение уровня речевого, познавательного, социально-личностного, нуждающихся в логопедической поддержке, определение основных направлений и содержание работы. </w:t>
      </w:r>
    </w:p>
    <w:p w:rsidR="00B34684" w:rsidRPr="003175C0" w:rsidRDefault="00B34684" w:rsidP="00D70FB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175C0">
        <w:rPr>
          <w:rFonts w:eastAsiaTheme="minorEastAsia"/>
          <w:kern w:val="24"/>
          <w:sz w:val="24"/>
          <w:szCs w:val="24"/>
        </w:rPr>
        <w:t>Создание  развивающей среды и благоприятного психологического климата для обеспечения помощи детям по исправлению имеющихся нарушений.</w:t>
      </w:r>
    </w:p>
    <w:p w:rsidR="004163C9" w:rsidRPr="003175C0" w:rsidRDefault="00B34684" w:rsidP="00D70FB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175C0">
        <w:rPr>
          <w:rFonts w:eastAsiaTheme="minorEastAsia"/>
          <w:kern w:val="24"/>
          <w:sz w:val="24"/>
          <w:szCs w:val="24"/>
        </w:rPr>
        <w:t>Проведение обследования ребенка с целью разработки индивидуальной программы развития.</w:t>
      </w:r>
    </w:p>
    <w:p w:rsidR="00B34684" w:rsidRPr="003175C0" w:rsidRDefault="00B34684" w:rsidP="00D70FB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175C0">
        <w:rPr>
          <w:rFonts w:eastAsiaTheme="minorEastAsia"/>
          <w:kern w:val="24"/>
          <w:sz w:val="24"/>
          <w:szCs w:val="24"/>
        </w:rPr>
        <w:t>Проведение  подгрупповых и индивидуальных коррекционных занятий.</w:t>
      </w:r>
    </w:p>
    <w:p w:rsidR="00B34684" w:rsidRPr="003175C0" w:rsidRDefault="00B34684" w:rsidP="00D70FBB">
      <w:pPr>
        <w:pStyle w:val="a3"/>
        <w:numPr>
          <w:ilvl w:val="0"/>
          <w:numId w:val="2"/>
        </w:numPr>
        <w:rPr>
          <w:rFonts w:eastAsiaTheme="minorEastAsia"/>
          <w:kern w:val="24"/>
          <w:sz w:val="24"/>
          <w:szCs w:val="24"/>
        </w:rPr>
      </w:pPr>
      <w:r w:rsidRPr="003175C0">
        <w:rPr>
          <w:rFonts w:eastAsiaTheme="minorEastAsia"/>
          <w:kern w:val="24"/>
          <w:sz w:val="24"/>
          <w:szCs w:val="24"/>
        </w:rPr>
        <w:t>Оказание консультативной помощи педагогам, родителям.</w:t>
      </w:r>
    </w:p>
    <w:p w:rsidR="00B34684" w:rsidRPr="003175C0" w:rsidRDefault="00B34684" w:rsidP="00B34684">
      <w:pPr>
        <w:pStyle w:val="a3"/>
        <w:rPr>
          <w:sz w:val="24"/>
          <w:szCs w:val="24"/>
        </w:rPr>
      </w:pPr>
      <w:r w:rsidRPr="003175C0">
        <w:rPr>
          <w:rFonts w:eastAsiaTheme="minorEastAsia"/>
          <w:kern w:val="24"/>
          <w:sz w:val="24"/>
          <w:szCs w:val="24"/>
        </w:rPr>
        <w:t>В к</w:t>
      </w:r>
      <w:r w:rsidR="00137F40" w:rsidRPr="003175C0">
        <w:rPr>
          <w:rFonts w:eastAsiaTheme="minorEastAsia"/>
          <w:kern w:val="24"/>
          <w:sz w:val="24"/>
          <w:szCs w:val="24"/>
        </w:rPr>
        <w:t xml:space="preserve">абинете предусмотрено 1 </w:t>
      </w:r>
      <w:r w:rsidRPr="003175C0">
        <w:rPr>
          <w:rFonts w:eastAsiaTheme="minorEastAsia"/>
          <w:kern w:val="24"/>
          <w:sz w:val="24"/>
          <w:szCs w:val="24"/>
        </w:rPr>
        <w:t>место</w:t>
      </w:r>
      <w:r w:rsidR="00137F40" w:rsidRPr="003175C0">
        <w:rPr>
          <w:rFonts w:eastAsiaTheme="minorEastAsia"/>
          <w:kern w:val="24"/>
          <w:sz w:val="24"/>
          <w:szCs w:val="24"/>
        </w:rPr>
        <w:t xml:space="preserve"> для индивидуальной работы </w:t>
      </w:r>
      <w:r w:rsidRPr="003175C0">
        <w:rPr>
          <w:rFonts w:eastAsiaTheme="minorEastAsia"/>
          <w:kern w:val="24"/>
          <w:sz w:val="24"/>
          <w:szCs w:val="24"/>
        </w:rPr>
        <w:t xml:space="preserve"> логопеда </w:t>
      </w:r>
      <w:r w:rsidR="00137F40" w:rsidRPr="003175C0">
        <w:rPr>
          <w:rFonts w:eastAsiaTheme="minorEastAsia"/>
          <w:kern w:val="24"/>
          <w:sz w:val="24"/>
          <w:szCs w:val="24"/>
        </w:rPr>
        <w:t>с ребёнком</w:t>
      </w:r>
      <w:r w:rsidR="006461D7">
        <w:rPr>
          <w:rFonts w:eastAsiaTheme="minorEastAsia"/>
          <w:kern w:val="24"/>
          <w:sz w:val="24"/>
          <w:szCs w:val="24"/>
        </w:rPr>
        <w:t xml:space="preserve"> и 6</w:t>
      </w:r>
      <w:r w:rsidRPr="003175C0">
        <w:rPr>
          <w:rFonts w:eastAsiaTheme="minorEastAsia"/>
          <w:kern w:val="24"/>
          <w:sz w:val="24"/>
          <w:szCs w:val="24"/>
        </w:rPr>
        <w:t xml:space="preserve">  мест для занятий детьми.</w:t>
      </w:r>
    </w:p>
    <w:p w:rsidR="00CA1BFA" w:rsidRDefault="00B34684" w:rsidP="00B34684">
      <w:pPr>
        <w:pStyle w:val="a3"/>
        <w:rPr>
          <w:sz w:val="24"/>
          <w:szCs w:val="24"/>
        </w:rPr>
      </w:pPr>
      <w:r w:rsidRPr="003175C0">
        <w:rPr>
          <w:rFonts w:eastAsiaTheme="minorEastAsia"/>
          <w:kern w:val="24"/>
          <w:sz w:val="24"/>
          <w:szCs w:val="24"/>
        </w:rPr>
        <w:t>В логопедическом кабинете проводятся индивидуальные и подгрупповые занятия с детьми в возрасте 5- 7 лет.</w:t>
      </w:r>
    </w:p>
    <w:p w:rsidR="00CB70EC" w:rsidRDefault="00A57059" w:rsidP="00B34684">
      <w:pPr>
        <w:pStyle w:val="a3"/>
        <w:rPr>
          <w:sz w:val="24"/>
          <w:szCs w:val="24"/>
        </w:rPr>
      </w:pPr>
      <w:r w:rsidRPr="00A57059">
        <w:rPr>
          <w:sz w:val="24"/>
          <w:szCs w:val="24"/>
        </w:rPr>
        <w:t>В кабинете создана предметно-развивающая среда в</w:t>
      </w:r>
      <w:r>
        <w:rPr>
          <w:sz w:val="24"/>
          <w:szCs w:val="24"/>
        </w:rPr>
        <w:t xml:space="preserve"> соответствии с требованиями Сан</w:t>
      </w:r>
      <w:r w:rsidRPr="00A57059">
        <w:rPr>
          <w:sz w:val="24"/>
          <w:szCs w:val="24"/>
        </w:rPr>
        <w:t>ПиН</w:t>
      </w:r>
      <w:r w:rsidR="00CB70EC">
        <w:rPr>
          <w:sz w:val="24"/>
          <w:szCs w:val="24"/>
        </w:rPr>
        <w:t xml:space="preserve"> </w:t>
      </w:r>
      <w:r w:rsidR="00CB70EC" w:rsidRPr="00CB70EC">
        <w:rPr>
          <w:sz w:val="24"/>
          <w:szCs w:val="24"/>
        </w:rPr>
        <w:t>2.4.1.3049-13</w:t>
      </w:r>
      <w:r w:rsidRPr="00A57059">
        <w:rPr>
          <w:sz w:val="24"/>
          <w:szCs w:val="24"/>
        </w:rPr>
        <w:t xml:space="preserve"> и ФГОС и основными педагогическими принципами: </w:t>
      </w:r>
    </w:p>
    <w:p w:rsidR="00CB70EC" w:rsidRDefault="00A57059" w:rsidP="00B34684">
      <w:pPr>
        <w:pStyle w:val="a3"/>
        <w:rPr>
          <w:sz w:val="24"/>
          <w:szCs w:val="24"/>
        </w:rPr>
      </w:pPr>
      <w:r w:rsidRPr="00CB70EC">
        <w:rPr>
          <w:b/>
          <w:sz w:val="24"/>
          <w:szCs w:val="24"/>
        </w:rPr>
        <w:t>Системности</w:t>
      </w:r>
      <w:r w:rsidRPr="00A57059">
        <w:rPr>
          <w:sz w:val="24"/>
          <w:szCs w:val="24"/>
        </w:rPr>
        <w:t xml:space="preserve"> (материал систематизирован, составлен паспорт логопедического кабинета с перечислением всего материала и оборудования); </w:t>
      </w:r>
    </w:p>
    <w:p w:rsidR="00CB70EC" w:rsidRDefault="00A57059" w:rsidP="00B34684">
      <w:pPr>
        <w:pStyle w:val="a3"/>
        <w:rPr>
          <w:sz w:val="24"/>
          <w:szCs w:val="24"/>
        </w:rPr>
      </w:pPr>
      <w:r w:rsidRPr="00CB70EC">
        <w:rPr>
          <w:b/>
          <w:sz w:val="24"/>
          <w:szCs w:val="24"/>
        </w:rPr>
        <w:t>Доступност</w:t>
      </w:r>
      <w:proofErr w:type="gramStart"/>
      <w:r w:rsidRPr="00CB70EC">
        <w:rPr>
          <w:b/>
          <w:sz w:val="24"/>
          <w:szCs w:val="24"/>
        </w:rPr>
        <w:t>и</w:t>
      </w:r>
      <w:r w:rsidRPr="00A57059">
        <w:rPr>
          <w:sz w:val="24"/>
          <w:szCs w:val="24"/>
        </w:rPr>
        <w:t>(</w:t>
      </w:r>
      <w:proofErr w:type="gramEnd"/>
      <w:r w:rsidRPr="00A57059">
        <w:rPr>
          <w:sz w:val="24"/>
          <w:szCs w:val="24"/>
        </w:rPr>
        <w:t xml:space="preserve">дидактические игры и игрушки хранятся на нижних открытых полках, методический материал и документация логопеда – на верхних закрытых полках); </w:t>
      </w:r>
    </w:p>
    <w:p w:rsidR="00CB70EC" w:rsidRDefault="00CB70EC" w:rsidP="00B34684">
      <w:pPr>
        <w:pStyle w:val="a3"/>
        <w:rPr>
          <w:sz w:val="24"/>
          <w:szCs w:val="24"/>
        </w:rPr>
      </w:pPr>
      <w:proofErr w:type="spellStart"/>
      <w:r w:rsidRPr="00CB70EC">
        <w:rPr>
          <w:b/>
          <w:sz w:val="24"/>
          <w:szCs w:val="24"/>
        </w:rPr>
        <w:t>Здоровье</w:t>
      </w:r>
      <w:r w:rsidR="00A57059" w:rsidRPr="00CB70EC">
        <w:rPr>
          <w:b/>
          <w:sz w:val="24"/>
          <w:szCs w:val="24"/>
        </w:rPr>
        <w:t>сбережения</w:t>
      </w:r>
      <w:proofErr w:type="spellEnd"/>
      <w:r w:rsidR="00A57059" w:rsidRPr="00A57059">
        <w:rPr>
          <w:sz w:val="24"/>
          <w:szCs w:val="24"/>
        </w:rPr>
        <w:t xml:space="preserve"> (имеется основное и дополнительное освещение</w:t>
      </w:r>
      <w:r>
        <w:rPr>
          <w:sz w:val="24"/>
          <w:szCs w:val="24"/>
        </w:rPr>
        <w:t xml:space="preserve"> </w:t>
      </w:r>
      <w:r w:rsidR="00A57059" w:rsidRPr="00A57059">
        <w:rPr>
          <w:sz w:val="24"/>
          <w:szCs w:val="24"/>
        </w:rPr>
        <w:t xml:space="preserve">(над индивидуальным зеркалом), проведена пожарная сигнализация, стены кабинета тепло-желтого цвета, имеются пособия для зарядки глаз, кабинет легко проветривается); </w:t>
      </w:r>
    </w:p>
    <w:p w:rsidR="00CB70EC" w:rsidRDefault="00A57059" w:rsidP="00B34684">
      <w:pPr>
        <w:pStyle w:val="a3"/>
        <w:rPr>
          <w:sz w:val="24"/>
          <w:szCs w:val="24"/>
        </w:rPr>
      </w:pPr>
      <w:r w:rsidRPr="00CB70EC">
        <w:rPr>
          <w:b/>
          <w:sz w:val="24"/>
          <w:szCs w:val="24"/>
        </w:rPr>
        <w:t>Учета индивидуальных особенностей и потребностей детей</w:t>
      </w:r>
      <w:r w:rsidRPr="00A57059">
        <w:rPr>
          <w:sz w:val="24"/>
          <w:szCs w:val="24"/>
        </w:rPr>
        <w:t xml:space="preserve"> (учет возрастных и физических особенностей детей, мебель регулируется под детей данной группы; наглядный, дидактический материал и игры подобраны в соответствии с возрастом детей и структурой дефекта). </w:t>
      </w:r>
    </w:p>
    <w:p w:rsidR="007B1C72" w:rsidRPr="00A57059" w:rsidRDefault="00A57059" w:rsidP="00B34684">
      <w:pPr>
        <w:pStyle w:val="a3"/>
        <w:rPr>
          <w:sz w:val="24"/>
          <w:szCs w:val="24"/>
        </w:rPr>
      </w:pPr>
      <w:r w:rsidRPr="00CB70EC">
        <w:rPr>
          <w:b/>
          <w:sz w:val="24"/>
          <w:szCs w:val="24"/>
        </w:rPr>
        <w:t>Вариативности</w:t>
      </w:r>
      <w:r w:rsidRPr="00A57059">
        <w:rPr>
          <w:sz w:val="24"/>
          <w:szCs w:val="24"/>
        </w:rPr>
        <w:t xml:space="preserve"> (наглядный методический материал и пособия имеют много вариантов использования — в зависимости от возраста детей, задач обучения и структуры речевого дефекта).</w:t>
      </w:r>
    </w:p>
    <w:p w:rsidR="00CF6079" w:rsidRDefault="00CF6079" w:rsidP="00B34684">
      <w:pPr>
        <w:pStyle w:val="a3"/>
        <w:rPr>
          <w:b/>
          <w:sz w:val="24"/>
          <w:szCs w:val="24"/>
        </w:rPr>
      </w:pPr>
    </w:p>
    <w:p w:rsidR="007B1C72" w:rsidRPr="007B1C72" w:rsidRDefault="007B1C72" w:rsidP="00B34684">
      <w:pPr>
        <w:pStyle w:val="a3"/>
        <w:rPr>
          <w:b/>
          <w:sz w:val="24"/>
          <w:szCs w:val="24"/>
        </w:rPr>
      </w:pPr>
      <w:r w:rsidRPr="007B1C72">
        <w:rPr>
          <w:b/>
          <w:sz w:val="24"/>
          <w:szCs w:val="24"/>
        </w:rPr>
        <w:t>2. Зоны логопедического кабинета</w:t>
      </w:r>
    </w:p>
    <w:p w:rsidR="003137FD" w:rsidRPr="003175C0" w:rsidRDefault="003137FD" w:rsidP="00B34684">
      <w:pPr>
        <w:pStyle w:val="a3"/>
        <w:rPr>
          <w:sz w:val="24"/>
          <w:szCs w:val="24"/>
        </w:rPr>
      </w:pPr>
      <w:r w:rsidRPr="003175C0">
        <w:rPr>
          <w:sz w:val="24"/>
          <w:szCs w:val="24"/>
        </w:rPr>
        <w:t xml:space="preserve">Логопедический кабинет имеет зональную структуру. В нем можно выделить несколько основных зон: </w:t>
      </w:r>
    </w:p>
    <w:p w:rsidR="003137FD" w:rsidRPr="003175C0" w:rsidRDefault="003137FD" w:rsidP="003137FD">
      <w:pPr>
        <w:pStyle w:val="a3"/>
        <w:jc w:val="both"/>
        <w:rPr>
          <w:b/>
          <w:sz w:val="24"/>
          <w:szCs w:val="24"/>
        </w:rPr>
      </w:pPr>
      <w:r w:rsidRPr="003175C0">
        <w:rPr>
          <w:b/>
          <w:sz w:val="24"/>
          <w:szCs w:val="24"/>
        </w:rPr>
        <w:t xml:space="preserve">Зона методического, дидактического и игрового сопровождения. </w:t>
      </w:r>
    </w:p>
    <w:p w:rsidR="003137FD" w:rsidRPr="003175C0" w:rsidRDefault="003137FD" w:rsidP="003137FD">
      <w:pPr>
        <w:pStyle w:val="a3"/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Она представлена книжными полками и детскими уголками и содержит </w:t>
      </w:r>
      <w:proofErr w:type="gramStart"/>
      <w:r w:rsidRPr="003175C0">
        <w:rPr>
          <w:sz w:val="24"/>
          <w:szCs w:val="24"/>
        </w:rPr>
        <w:t>следующие</w:t>
      </w:r>
      <w:proofErr w:type="gramEnd"/>
      <w:r w:rsidRPr="003175C0">
        <w:rPr>
          <w:sz w:val="24"/>
          <w:szCs w:val="24"/>
        </w:rPr>
        <w:t xml:space="preserve"> разделы: </w:t>
      </w:r>
    </w:p>
    <w:p w:rsidR="003137FD" w:rsidRPr="003175C0" w:rsidRDefault="003137FD" w:rsidP="003137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Материалы по обследованию речи детей; </w:t>
      </w:r>
    </w:p>
    <w:p w:rsidR="003137FD" w:rsidRPr="003175C0" w:rsidRDefault="003137FD" w:rsidP="003137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>Методическая литература по коррекции речи детей;</w:t>
      </w:r>
    </w:p>
    <w:p w:rsidR="003137FD" w:rsidRPr="003175C0" w:rsidRDefault="003137FD" w:rsidP="003137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Учебно-методическая литература по обучению грамоте детей с нарушениями речи; </w:t>
      </w:r>
    </w:p>
    <w:p w:rsidR="003137FD" w:rsidRPr="003175C0" w:rsidRDefault="003137FD" w:rsidP="003137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Учебно-методические планы и другая документация учителя-логопеда; </w:t>
      </w:r>
    </w:p>
    <w:p w:rsidR="003137FD" w:rsidRPr="003175C0" w:rsidRDefault="003137FD" w:rsidP="003137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>Пособия по дидактическому обеспечению коррекционного процесса (в коробках, папках и конвертах).</w:t>
      </w:r>
    </w:p>
    <w:p w:rsidR="003137FD" w:rsidRPr="003175C0" w:rsidRDefault="003137FD" w:rsidP="003137FD">
      <w:pPr>
        <w:pStyle w:val="a3"/>
        <w:jc w:val="both"/>
        <w:rPr>
          <w:b/>
          <w:sz w:val="24"/>
          <w:szCs w:val="24"/>
        </w:rPr>
      </w:pPr>
      <w:r w:rsidRPr="003175C0">
        <w:rPr>
          <w:b/>
          <w:sz w:val="24"/>
          <w:szCs w:val="24"/>
        </w:rPr>
        <w:t>Информационная зона для педагогов и родителей</w:t>
      </w:r>
    </w:p>
    <w:p w:rsidR="003137FD" w:rsidRPr="003175C0" w:rsidRDefault="003137FD" w:rsidP="003137FD">
      <w:pPr>
        <w:pStyle w:val="a3"/>
        <w:jc w:val="both"/>
        <w:rPr>
          <w:sz w:val="24"/>
          <w:szCs w:val="24"/>
        </w:rPr>
      </w:pPr>
      <w:r w:rsidRPr="003175C0">
        <w:rPr>
          <w:sz w:val="24"/>
          <w:szCs w:val="24"/>
        </w:rPr>
        <w:t>Она расположена на планшетах (стендах): в приемной группы, в логопедическом кабинете и содержит популярные сведения о развитии и коррекции речи детей, обновляется раз в месяц.</w:t>
      </w:r>
    </w:p>
    <w:p w:rsidR="003137FD" w:rsidRPr="003175C0" w:rsidRDefault="003137FD" w:rsidP="003137FD">
      <w:pPr>
        <w:pStyle w:val="a3"/>
        <w:jc w:val="both"/>
        <w:rPr>
          <w:b/>
          <w:sz w:val="24"/>
          <w:szCs w:val="24"/>
        </w:rPr>
      </w:pPr>
      <w:r w:rsidRPr="003175C0">
        <w:rPr>
          <w:b/>
          <w:sz w:val="24"/>
          <w:szCs w:val="24"/>
        </w:rPr>
        <w:t>Зона индивидуальной коррекции речи.</w:t>
      </w:r>
    </w:p>
    <w:p w:rsidR="003137FD" w:rsidRPr="003175C0" w:rsidRDefault="003137FD" w:rsidP="003137FD">
      <w:pPr>
        <w:pStyle w:val="a3"/>
        <w:jc w:val="both"/>
        <w:rPr>
          <w:sz w:val="24"/>
          <w:szCs w:val="24"/>
        </w:rPr>
      </w:pPr>
      <w:r w:rsidRPr="003175C0">
        <w:rPr>
          <w:sz w:val="24"/>
          <w:szCs w:val="24"/>
        </w:rPr>
        <w:lastRenderedPageBreak/>
        <w:t xml:space="preserve">Здесь располагаются большое зеркало и рабочий стол, за которым проходит индивидуальная коррекционная работа, над зеркалом имеются изображения основных артикуляционных упражнений и звуковых профилей. </w:t>
      </w:r>
    </w:p>
    <w:p w:rsidR="003137FD" w:rsidRPr="003175C0" w:rsidRDefault="003137FD" w:rsidP="003137FD">
      <w:pPr>
        <w:pStyle w:val="a3"/>
        <w:jc w:val="both"/>
        <w:rPr>
          <w:b/>
          <w:sz w:val="24"/>
          <w:szCs w:val="24"/>
        </w:rPr>
      </w:pPr>
      <w:r w:rsidRPr="003175C0">
        <w:rPr>
          <w:b/>
          <w:sz w:val="24"/>
          <w:szCs w:val="24"/>
        </w:rPr>
        <w:t xml:space="preserve">Зона подгрупповых занятий. </w:t>
      </w:r>
    </w:p>
    <w:p w:rsidR="003137FD" w:rsidRPr="003175C0" w:rsidRDefault="003137FD" w:rsidP="003137FD">
      <w:pPr>
        <w:pStyle w:val="a3"/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Эта зона оборудована интерактивной доской, мольбертом, учебными пеналами, детскими столами. </w:t>
      </w:r>
    </w:p>
    <w:p w:rsidR="003137FD" w:rsidRPr="003175C0" w:rsidRDefault="003137FD" w:rsidP="003137FD">
      <w:pPr>
        <w:pStyle w:val="a3"/>
        <w:jc w:val="both"/>
        <w:rPr>
          <w:b/>
          <w:sz w:val="24"/>
          <w:szCs w:val="24"/>
        </w:rPr>
      </w:pPr>
      <w:r w:rsidRPr="003175C0">
        <w:rPr>
          <w:sz w:val="24"/>
          <w:szCs w:val="24"/>
        </w:rPr>
        <w:t xml:space="preserve">Необходимым условием реализации рабочей образовательной программы является наличие </w:t>
      </w:r>
      <w:r w:rsidRPr="003175C0">
        <w:rPr>
          <w:b/>
          <w:sz w:val="24"/>
          <w:szCs w:val="24"/>
        </w:rPr>
        <w:t>основной документации:</w:t>
      </w:r>
    </w:p>
    <w:p w:rsidR="003137FD" w:rsidRPr="003175C0" w:rsidRDefault="003137FD" w:rsidP="008F775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>Коллегиальные заключения ПМПК, на основании которых дети поступают в логопедическую группу;</w:t>
      </w:r>
    </w:p>
    <w:p w:rsidR="003137FD" w:rsidRPr="003175C0" w:rsidRDefault="003137FD" w:rsidP="008F775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Речевая карта на каждого </w:t>
      </w:r>
      <w:proofErr w:type="gramStart"/>
      <w:r w:rsidRPr="003175C0">
        <w:rPr>
          <w:sz w:val="24"/>
          <w:szCs w:val="24"/>
        </w:rPr>
        <w:t>ребёнка</w:t>
      </w:r>
      <w:proofErr w:type="gramEnd"/>
      <w:r w:rsidRPr="003175C0">
        <w:rPr>
          <w:sz w:val="24"/>
          <w:szCs w:val="24"/>
        </w:rPr>
        <w:t xml:space="preserve"> зачисленного в логопедическую группу; </w:t>
      </w:r>
    </w:p>
    <w:p w:rsidR="003137FD" w:rsidRPr="003175C0" w:rsidRDefault="003137FD" w:rsidP="008F775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Сама рабочая программа коррекционной образовательной деятельности учителя-логопеда (куда входят годовой, перспективный, календарный  планы); </w:t>
      </w:r>
    </w:p>
    <w:p w:rsidR="003137FD" w:rsidRPr="003175C0" w:rsidRDefault="003137FD" w:rsidP="008F775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Ежедневное планирование работы учителя-логопеда (планирование индивидуальной работы); </w:t>
      </w:r>
    </w:p>
    <w:p w:rsidR="003137FD" w:rsidRPr="003175C0" w:rsidRDefault="003137FD" w:rsidP="008F775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>Индивидуальные тетради у каждого ребёнка;</w:t>
      </w:r>
    </w:p>
    <w:p w:rsidR="003137FD" w:rsidRDefault="003137FD" w:rsidP="008F775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>Отчёт об эффективности работы учителя-логопеда и аналитический годовой отчет.</w:t>
      </w:r>
    </w:p>
    <w:p w:rsidR="007B1C72" w:rsidRPr="003175C0" w:rsidRDefault="007B1C72" w:rsidP="00A57059">
      <w:pPr>
        <w:pStyle w:val="a3"/>
        <w:ind w:left="720"/>
        <w:jc w:val="both"/>
        <w:rPr>
          <w:sz w:val="24"/>
          <w:szCs w:val="24"/>
        </w:rPr>
      </w:pPr>
    </w:p>
    <w:p w:rsidR="003137FD" w:rsidRPr="003175C0" w:rsidRDefault="007B1C72" w:rsidP="003137FD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175C0" w:rsidRPr="003175C0">
        <w:rPr>
          <w:b/>
          <w:sz w:val="24"/>
          <w:szCs w:val="24"/>
        </w:rPr>
        <w:t xml:space="preserve">. </w:t>
      </w:r>
      <w:r w:rsidR="003137FD" w:rsidRPr="003175C0">
        <w:rPr>
          <w:b/>
          <w:sz w:val="24"/>
          <w:szCs w:val="24"/>
        </w:rPr>
        <w:t>Материально-техническое обеспечение работы учителя-логопеда ДОУ</w:t>
      </w:r>
    </w:p>
    <w:p w:rsidR="00F77C22" w:rsidRDefault="00F77C22" w:rsidP="003175C0">
      <w:pPr>
        <w:pStyle w:val="Default"/>
        <w:rPr>
          <w:b/>
        </w:rPr>
      </w:pPr>
    </w:p>
    <w:p w:rsidR="003175C0" w:rsidRPr="003175C0" w:rsidRDefault="001050ED" w:rsidP="003175C0">
      <w:pPr>
        <w:pStyle w:val="Default"/>
        <w:rPr>
          <w:b/>
        </w:rPr>
      </w:pPr>
      <w:r>
        <w:rPr>
          <w:b/>
        </w:rPr>
        <w:t>Перечень материально-технических средств</w:t>
      </w:r>
      <w:r w:rsidR="003175C0" w:rsidRPr="003175C0">
        <w:rPr>
          <w:b/>
        </w:rPr>
        <w:t xml:space="preserve"> </w:t>
      </w:r>
    </w:p>
    <w:p w:rsidR="001050ED" w:rsidRPr="003175C0" w:rsidRDefault="001050ED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>Настенное зеркало – 1шт;</w:t>
      </w:r>
    </w:p>
    <w:p w:rsidR="001050ED" w:rsidRPr="003175C0" w:rsidRDefault="006461D7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Стол для детей – 3</w:t>
      </w:r>
      <w:r w:rsidR="001050ED" w:rsidRPr="003175C0">
        <w:rPr>
          <w:sz w:val="24"/>
          <w:szCs w:val="24"/>
        </w:rPr>
        <w:t xml:space="preserve"> </w:t>
      </w:r>
      <w:proofErr w:type="spellStart"/>
      <w:proofErr w:type="gramStart"/>
      <w:r w:rsidR="001050ED" w:rsidRPr="003175C0">
        <w:rPr>
          <w:sz w:val="24"/>
          <w:szCs w:val="24"/>
        </w:rPr>
        <w:t>шт</w:t>
      </w:r>
      <w:proofErr w:type="spellEnd"/>
      <w:proofErr w:type="gramEnd"/>
      <w:r w:rsidR="001050ED" w:rsidRPr="003175C0">
        <w:rPr>
          <w:sz w:val="24"/>
          <w:szCs w:val="24"/>
        </w:rPr>
        <w:t xml:space="preserve">; </w:t>
      </w:r>
    </w:p>
    <w:p w:rsidR="001050ED" w:rsidRPr="003175C0" w:rsidRDefault="006461D7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Стулья детские – 6</w:t>
      </w:r>
      <w:r w:rsidR="001050ED" w:rsidRPr="003175C0">
        <w:rPr>
          <w:sz w:val="24"/>
          <w:szCs w:val="24"/>
        </w:rPr>
        <w:t xml:space="preserve"> </w:t>
      </w:r>
      <w:proofErr w:type="spellStart"/>
      <w:proofErr w:type="gramStart"/>
      <w:r w:rsidR="001050ED" w:rsidRPr="003175C0">
        <w:rPr>
          <w:sz w:val="24"/>
          <w:szCs w:val="24"/>
        </w:rPr>
        <w:t>шт</w:t>
      </w:r>
      <w:proofErr w:type="spellEnd"/>
      <w:proofErr w:type="gramEnd"/>
      <w:r w:rsidR="001050ED" w:rsidRPr="003175C0">
        <w:rPr>
          <w:sz w:val="24"/>
          <w:szCs w:val="24"/>
        </w:rPr>
        <w:t xml:space="preserve">; </w:t>
      </w:r>
    </w:p>
    <w:p w:rsidR="001050ED" w:rsidRPr="003175C0" w:rsidRDefault="001050ED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Стол для логопеда – 1 </w:t>
      </w:r>
      <w:proofErr w:type="spellStart"/>
      <w:proofErr w:type="gramStart"/>
      <w:r w:rsidRPr="003175C0">
        <w:rPr>
          <w:sz w:val="24"/>
          <w:szCs w:val="24"/>
        </w:rPr>
        <w:t>шт</w:t>
      </w:r>
      <w:proofErr w:type="spellEnd"/>
      <w:proofErr w:type="gramEnd"/>
      <w:r w:rsidRPr="003175C0">
        <w:rPr>
          <w:sz w:val="24"/>
          <w:szCs w:val="24"/>
        </w:rPr>
        <w:t>;</w:t>
      </w:r>
    </w:p>
    <w:p w:rsidR="001050ED" w:rsidRPr="003175C0" w:rsidRDefault="001C7461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Стул для взрослых – 1</w:t>
      </w:r>
      <w:r w:rsidR="001050ED" w:rsidRPr="003175C0">
        <w:rPr>
          <w:sz w:val="24"/>
          <w:szCs w:val="24"/>
        </w:rPr>
        <w:t xml:space="preserve"> </w:t>
      </w:r>
      <w:proofErr w:type="spellStart"/>
      <w:proofErr w:type="gramStart"/>
      <w:r w:rsidR="001050ED" w:rsidRPr="003175C0">
        <w:rPr>
          <w:sz w:val="24"/>
          <w:szCs w:val="24"/>
        </w:rPr>
        <w:t>шт</w:t>
      </w:r>
      <w:proofErr w:type="spellEnd"/>
      <w:proofErr w:type="gramEnd"/>
      <w:r w:rsidR="001050ED" w:rsidRPr="003175C0">
        <w:rPr>
          <w:sz w:val="24"/>
          <w:szCs w:val="24"/>
        </w:rPr>
        <w:t xml:space="preserve">; </w:t>
      </w:r>
    </w:p>
    <w:p w:rsidR="001C7461" w:rsidRDefault="001C7461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Стол для ноутбука и принтера-1шт</w:t>
      </w:r>
    </w:p>
    <w:p w:rsidR="004C1687" w:rsidRPr="006461D7" w:rsidRDefault="004C1687" w:rsidP="006461D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Ноутбук – 1 шт.</w:t>
      </w:r>
      <w:r w:rsidR="00C558E2">
        <w:rPr>
          <w:sz w:val="24"/>
          <w:szCs w:val="24"/>
        </w:rPr>
        <w:t>;</w:t>
      </w:r>
    </w:p>
    <w:p w:rsidR="001050ED" w:rsidRPr="003175C0" w:rsidRDefault="006461D7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Индивидуальное зеркало – 6</w:t>
      </w:r>
      <w:r w:rsidR="001050ED" w:rsidRPr="003175C0">
        <w:rPr>
          <w:sz w:val="24"/>
          <w:szCs w:val="24"/>
        </w:rPr>
        <w:t xml:space="preserve"> </w:t>
      </w:r>
      <w:proofErr w:type="spellStart"/>
      <w:proofErr w:type="gramStart"/>
      <w:r w:rsidR="001050ED" w:rsidRPr="003175C0">
        <w:rPr>
          <w:sz w:val="24"/>
          <w:szCs w:val="24"/>
        </w:rPr>
        <w:t>шт</w:t>
      </w:r>
      <w:proofErr w:type="spellEnd"/>
      <w:proofErr w:type="gramEnd"/>
      <w:r w:rsidR="001050ED" w:rsidRPr="003175C0">
        <w:rPr>
          <w:sz w:val="24"/>
          <w:szCs w:val="24"/>
        </w:rPr>
        <w:t xml:space="preserve">; </w:t>
      </w:r>
    </w:p>
    <w:p w:rsidR="001050ED" w:rsidRPr="003175C0" w:rsidRDefault="001050ED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Шкаф для пособий –1 </w:t>
      </w:r>
      <w:proofErr w:type="spellStart"/>
      <w:proofErr w:type="gramStart"/>
      <w:r w:rsidRPr="003175C0">
        <w:rPr>
          <w:sz w:val="24"/>
          <w:szCs w:val="24"/>
        </w:rPr>
        <w:t>шт</w:t>
      </w:r>
      <w:proofErr w:type="spellEnd"/>
      <w:proofErr w:type="gramEnd"/>
      <w:r w:rsidRPr="003175C0">
        <w:rPr>
          <w:sz w:val="24"/>
          <w:szCs w:val="24"/>
        </w:rPr>
        <w:t xml:space="preserve">; </w:t>
      </w:r>
    </w:p>
    <w:p w:rsidR="001050ED" w:rsidRPr="006461D7" w:rsidRDefault="001C7461" w:rsidP="006461D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Доска маркерная-1шт</w:t>
      </w:r>
    </w:p>
    <w:p w:rsidR="001050ED" w:rsidRPr="003175C0" w:rsidRDefault="006461D7" w:rsidP="006461D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Тумбочка – 1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  <w:r>
        <w:rPr>
          <w:sz w:val="24"/>
          <w:szCs w:val="24"/>
        </w:rPr>
        <w:t>;</w:t>
      </w:r>
    </w:p>
    <w:p w:rsidR="003175C0" w:rsidRPr="003175C0" w:rsidRDefault="003175C0" w:rsidP="00403552">
      <w:pPr>
        <w:pStyle w:val="Default"/>
        <w:numPr>
          <w:ilvl w:val="0"/>
          <w:numId w:val="4"/>
        </w:numPr>
      </w:pPr>
      <w:r w:rsidRPr="003175C0">
        <w:t>Азбука настенная</w:t>
      </w:r>
      <w:r w:rsidR="00CD609B">
        <w:t xml:space="preserve"> - 1 шт</w:t>
      </w:r>
      <w:r w:rsidRPr="003175C0">
        <w:t>.</w:t>
      </w:r>
    </w:p>
    <w:p w:rsidR="003175C0" w:rsidRPr="003175C0" w:rsidRDefault="00A42B92" w:rsidP="00403552">
      <w:pPr>
        <w:pStyle w:val="Default"/>
        <w:numPr>
          <w:ilvl w:val="0"/>
          <w:numId w:val="4"/>
        </w:numPr>
      </w:pPr>
      <w:r>
        <w:t>Набор дидактического</w:t>
      </w:r>
      <w:r w:rsidR="003175C0" w:rsidRPr="003175C0">
        <w:t xml:space="preserve"> материал</w:t>
      </w:r>
      <w:r>
        <w:t>а</w:t>
      </w:r>
      <w:r w:rsidR="003175C0" w:rsidRPr="003175C0">
        <w:t xml:space="preserve"> для обследования речи ребенка</w:t>
      </w:r>
      <w:r>
        <w:t xml:space="preserve"> – 2 шт</w:t>
      </w:r>
      <w:r w:rsidR="003175C0" w:rsidRPr="003175C0">
        <w:t>.</w:t>
      </w:r>
    </w:p>
    <w:p w:rsidR="00544C4C" w:rsidRDefault="00544C4C" w:rsidP="006461D7">
      <w:pPr>
        <w:pStyle w:val="Default"/>
        <w:numPr>
          <w:ilvl w:val="0"/>
          <w:numId w:val="4"/>
        </w:numPr>
      </w:pPr>
      <w:r>
        <w:t>Игр</w:t>
      </w:r>
      <w:r w:rsidR="006461D7">
        <w:t>ы для формирования связной речи</w:t>
      </w:r>
      <w:r>
        <w:t xml:space="preserve"> </w:t>
      </w:r>
    </w:p>
    <w:p w:rsidR="00544C4C" w:rsidRDefault="00544C4C" w:rsidP="00544C4C">
      <w:pPr>
        <w:pStyle w:val="Default"/>
        <w:numPr>
          <w:ilvl w:val="0"/>
          <w:numId w:val="4"/>
        </w:numPr>
      </w:pPr>
      <w:r>
        <w:t xml:space="preserve">Игры для формирования лексико – грамматической стороны речи. </w:t>
      </w:r>
    </w:p>
    <w:p w:rsidR="0031569E" w:rsidRDefault="00544C4C" w:rsidP="0031569E">
      <w:pPr>
        <w:pStyle w:val="Default"/>
        <w:numPr>
          <w:ilvl w:val="0"/>
          <w:numId w:val="4"/>
        </w:numPr>
      </w:pPr>
      <w:r>
        <w:t xml:space="preserve">Игры для формирования воздушной струи </w:t>
      </w:r>
    </w:p>
    <w:p w:rsidR="0031569E" w:rsidRDefault="00544C4C" w:rsidP="006461D7">
      <w:pPr>
        <w:pStyle w:val="Default"/>
        <w:numPr>
          <w:ilvl w:val="0"/>
          <w:numId w:val="4"/>
        </w:numPr>
      </w:pPr>
      <w:r>
        <w:t xml:space="preserve">Игры для формирования звукопроизношения: </w:t>
      </w:r>
    </w:p>
    <w:p w:rsidR="003175C0" w:rsidRPr="003175C0" w:rsidRDefault="003175C0" w:rsidP="00403552">
      <w:pPr>
        <w:pStyle w:val="Default"/>
        <w:numPr>
          <w:ilvl w:val="0"/>
          <w:numId w:val="4"/>
        </w:numPr>
      </w:pPr>
      <w:r w:rsidRPr="003175C0">
        <w:t>Звуковые фонарики (красные, синие, зеленые)</w:t>
      </w:r>
      <w:r w:rsidR="00D656BA">
        <w:t xml:space="preserve"> – 36 шт.</w:t>
      </w:r>
    </w:p>
    <w:p w:rsidR="003175C0" w:rsidRPr="003175C0" w:rsidRDefault="003175C0" w:rsidP="00403552">
      <w:pPr>
        <w:pStyle w:val="Default"/>
        <w:numPr>
          <w:ilvl w:val="0"/>
          <w:numId w:val="4"/>
        </w:numPr>
      </w:pPr>
      <w:r w:rsidRPr="003175C0">
        <w:t>Схемы определения места звука в слове</w:t>
      </w:r>
      <w:r w:rsidR="00D656BA">
        <w:t xml:space="preserve"> – 12 шт</w:t>
      </w:r>
      <w:proofErr w:type="gramStart"/>
      <w:r w:rsidR="00D656BA">
        <w:t>.</w:t>
      </w:r>
      <w:r w:rsidRPr="003175C0">
        <w:t>.</w:t>
      </w:r>
      <w:proofErr w:type="gramEnd"/>
    </w:p>
    <w:p w:rsidR="003175C0" w:rsidRPr="003175C0" w:rsidRDefault="003175C0" w:rsidP="00403552">
      <w:pPr>
        <w:pStyle w:val="Default"/>
        <w:numPr>
          <w:ilvl w:val="0"/>
          <w:numId w:val="4"/>
        </w:numPr>
      </w:pPr>
      <w:r w:rsidRPr="003175C0">
        <w:t>Счетные палочки</w:t>
      </w:r>
      <w:r w:rsidR="006461D7">
        <w:t xml:space="preserve"> – </w:t>
      </w:r>
      <w:r w:rsidR="00D656BA">
        <w:t xml:space="preserve"> </w:t>
      </w:r>
      <w:r w:rsidR="006461D7">
        <w:t>6</w:t>
      </w:r>
      <w:r w:rsidR="00D656BA">
        <w:t>шт</w:t>
      </w:r>
      <w:r w:rsidRPr="003175C0">
        <w:t>.</w:t>
      </w:r>
    </w:p>
    <w:p w:rsidR="003175C0" w:rsidRDefault="00D656BA" w:rsidP="00403552">
      <w:pPr>
        <w:pStyle w:val="Default"/>
        <w:numPr>
          <w:ilvl w:val="0"/>
          <w:numId w:val="4"/>
        </w:numPr>
      </w:pPr>
      <w:r>
        <w:t xml:space="preserve">Набор цветных ручек – </w:t>
      </w:r>
      <w:r w:rsidR="006461D7">
        <w:t>6</w:t>
      </w:r>
      <w:r>
        <w:t xml:space="preserve"> шт</w:t>
      </w:r>
      <w:r w:rsidR="003175C0" w:rsidRPr="003175C0">
        <w:t>.</w:t>
      </w:r>
    </w:p>
    <w:p w:rsidR="003175C0" w:rsidRPr="003175C0" w:rsidRDefault="003175C0" w:rsidP="00403552">
      <w:pPr>
        <w:pStyle w:val="Default"/>
        <w:numPr>
          <w:ilvl w:val="0"/>
          <w:numId w:val="4"/>
        </w:numPr>
      </w:pPr>
      <w:r w:rsidRPr="003175C0">
        <w:t>Предметные картинки на каждый звук для автоматизации, дифференциации звуков, развития фонематического слуха.</w:t>
      </w:r>
    </w:p>
    <w:p w:rsidR="003175C0" w:rsidRPr="003175C0" w:rsidRDefault="003175C0" w:rsidP="00403552">
      <w:pPr>
        <w:pStyle w:val="Default"/>
        <w:numPr>
          <w:ilvl w:val="0"/>
          <w:numId w:val="4"/>
        </w:numPr>
      </w:pPr>
      <w:r w:rsidRPr="003175C0">
        <w:t>Сюжетные картинки для развития связной речи.</w:t>
      </w:r>
    </w:p>
    <w:p w:rsidR="003175C0" w:rsidRPr="003175C0" w:rsidRDefault="003175C0" w:rsidP="00403552">
      <w:pPr>
        <w:pStyle w:val="Default"/>
        <w:numPr>
          <w:ilvl w:val="0"/>
          <w:numId w:val="4"/>
        </w:numPr>
      </w:pPr>
      <w:r w:rsidRPr="003175C0">
        <w:t>Картотеки пальчиковых игр.</w:t>
      </w:r>
    </w:p>
    <w:p w:rsidR="003175C0" w:rsidRPr="003175C0" w:rsidRDefault="003175C0" w:rsidP="00403552">
      <w:pPr>
        <w:pStyle w:val="Default"/>
        <w:numPr>
          <w:ilvl w:val="0"/>
          <w:numId w:val="4"/>
        </w:numPr>
      </w:pPr>
      <w:r w:rsidRPr="003175C0">
        <w:t xml:space="preserve">Игры и игрушки для развития мелкой моторики (мозаики, шнуровки, </w:t>
      </w:r>
      <w:proofErr w:type="spellStart"/>
      <w:r w:rsidRPr="003175C0">
        <w:t>пазлы</w:t>
      </w:r>
      <w:proofErr w:type="spellEnd"/>
      <w:r w:rsidRPr="003175C0">
        <w:t>)</w:t>
      </w:r>
    </w:p>
    <w:p w:rsidR="003175C0" w:rsidRPr="003175C0" w:rsidRDefault="003175C0" w:rsidP="00403552">
      <w:pPr>
        <w:pStyle w:val="Default"/>
        <w:numPr>
          <w:ilvl w:val="0"/>
          <w:numId w:val="4"/>
        </w:numPr>
      </w:pPr>
      <w:r w:rsidRPr="003175C0">
        <w:t>Игрушки шумовые (погремушки).</w:t>
      </w:r>
      <w:r w:rsidRPr="003175C0">
        <w:tab/>
      </w:r>
    </w:p>
    <w:p w:rsidR="003175C0" w:rsidRPr="003175C0" w:rsidRDefault="003175C0" w:rsidP="00403552">
      <w:pPr>
        <w:pStyle w:val="Default"/>
        <w:numPr>
          <w:ilvl w:val="0"/>
          <w:numId w:val="4"/>
        </w:numPr>
      </w:pPr>
      <w:r w:rsidRPr="003175C0">
        <w:t>Фигурки животных.</w:t>
      </w:r>
    </w:p>
    <w:p w:rsidR="003175C0" w:rsidRDefault="006461D7" w:rsidP="00403552">
      <w:pPr>
        <w:pStyle w:val="Default"/>
        <w:numPr>
          <w:ilvl w:val="0"/>
          <w:numId w:val="4"/>
        </w:numPr>
      </w:pPr>
      <w:r>
        <w:t>Кубики деревянные – 20</w:t>
      </w:r>
      <w:r w:rsidR="00117971">
        <w:t xml:space="preserve"> шт</w:t>
      </w:r>
      <w:r w:rsidR="003175C0" w:rsidRPr="003175C0">
        <w:t xml:space="preserve">. </w:t>
      </w:r>
    </w:p>
    <w:p w:rsidR="0045742F" w:rsidRPr="003175C0" w:rsidRDefault="0045742F" w:rsidP="006461D7">
      <w:pPr>
        <w:pStyle w:val="Default"/>
        <w:ind w:left="720"/>
      </w:pPr>
    </w:p>
    <w:p w:rsidR="008D33A3" w:rsidRDefault="008D33A3" w:rsidP="003175C0">
      <w:pPr>
        <w:pStyle w:val="Default"/>
        <w:rPr>
          <w:b/>
          <w:bCs/>
        </w:rPr>
      </w:pPr>
    </w:p>
    <w:p w:rsidR="006461D7" w:rsidRDefault="006461D7" w:rsidP="003175C0">
      <w:pPr>
        <w:pStyle w:val="Default"/>
        <w:rPr>
          <w:b/>
          <w:bCs/>
        </w:rPr>
      </w:pPr>
    </w:p>
    <w:p w:rsidR="006461D7" w:rsidRDefault="006461D7" w:rsidP="003175C0">
      <w:pPr>
        <w:pStyle w:val="Default"/>
        <w:rPr>
          <w:b/>
          <w:bCs/>
        </w:rPr>
      </w:pPr>
    </w:p>
    <w:p w:rsidR="006461D7" w:rsidRDefault="006461D7" w:rsidP="003175C0">
      <w:pPr>
        <w:pStyle w:val="Default"/>
        <w:rPr>
          <w:b/>
          <w:bCs/>
        </w:rPr>
      </w:pPr>
    </w:p>
    <w:p w:rsidR="003175C0" w:rsidRPr="003175C0" w:rsidRDefault="001050ED" w:rsidP="003175C0">
      <w:pPr>
        <w:pStyle w:val="Default"/>
        <w:rPr>
          <w:b/>
          <w:bCs/>
        </w:rPr>
      </w:pPr>
      <w:r>
        <w:rPr>
          <w:b/>
          <w:bCs/>
        </w:rPr>
        <w:t>Методическое обеспечение учебного процесса</w:t>
      </w:r>
    </w:p>
    <w:p w:rsidR="003175C0" w:rsidRPr="00DB4057" w:rsidRDefault="003175C0" w:rsidP="003175C0">
      <w:pPr>
        <w:pStyle w:val="Default"/>
      </w:pPr>
      <w:r w:rsidRPr="00DB4057">
        <w:rPr>
          <w:b/>
          <w:bCs/>
          <w:iCs/>
        </w:rPr>
        <w:t xml:space="preserve">Обследование речи: </w:t>
      </w:r>
    </w:p>
    <w:p w:rsidR="00205116" w:rsidRPr="00205116" w:rsidRDefault="00205116" w:rsidP="00205116">
      <w:pPr>
        <w:pStyle w:val="a3"/>
        <w:numPr>
          <w:ilvl w:val="0"/>
          <w:numId w:val="7"/>
        </w:numPr>
        <w:rPr>
          <w:sz w:val="24"/>
          <w:szCs w:val="24"/>
        </w:rPr>
      </w:pPr>
      <w:r w:rsidRPr="00205116">
        <w:rPr>
          <w:sz w:val="24"/>
          <w:szCs w:val="24"/>
        </w:rPr>
        <w:t xml:space="preserve">Альбом для логопеда/ Иншакова О.Б. 2-е изд. </w:t>
      </w:r>
      <w:proofErr w:type="spellStart"/>
      <w:r w:rsidRPr="00205116">
        <w:rPr>
          <w:sz w:val="24"/>
          <w:szCs w:val="24"/>
        </w:rPr>
        <w:t>испр</w:t>
      </w:r>
      <w:proofErr w:type="spellEnd"/>
      <w:r w:rsidRPr="00205116">
        <w:rPr>
          <w:sz w:val="24"/>
          <w:szCs w:val="24"/>
        </w:rPr>
        <w:t xml:space="preserve">. и </w:t>
      </w:r>
      <w:proofErr w:type="spellStart"/>
      <w:r w:rsidRPr="00205116">
        <w:rPr>
          <w:sz w:val="24"/>
          <w:szCs w:val="24"/>
        </w:rPr>
        <w:t>дополн</w:t>
      </w:r>
      <w:proofErr w:type="spellEnd"/>
      <w:r w:rsidRPr="00205116">
        <w:rPr>
          <w:sz w:val="24"/>
          <w:szCs w:val="24"/>
        </w:rPr>
        <w:t xml:space="preserve">. М.: </w:t>
      </w:r>
      <w:proofErr w:type="spellStart"/>
      <w:r w:rsidRPr="00205116">
        <w:rPr>
          <w:sz w:val="24"/>
          <w:szCs w:val="24"/>
        </w:rPr>
        <w:t>Гуманитар</w:t>
      </w:r>
      <w:proofErr w:type="spellEnd"/>
      <w:r w:rsidRPr="00205116">
        <w:rPr>
          <w:sz w:val="24"/>
          <w:szCs w:val="24"/>
        </w:rPr>
        <w:t>. изд. центр ВЛАДОС, 2005 - 279 стр.</w:t>
      </w:r>
    </w:p>
    <w:p w:rsidR="00205116" w:rsidRPr="00205116" w:rsidRDefault="00205116" w:rsidP="00205116">
      <w:pPr>
        <w:pStyle w:val="a3"/>
        <w:numPr>
          <w:ilvl w:val="0"/>
          <w:numId w:val="7"/>
        </w:numPr>
        <w:rPr>
          <w:color w:val="111111"/>
          <w:sz w:val="24"/>
          <w:szCs w:val="24"/>
        </w:rPr>
      </w:pPr>
      <w:proofErr w:type="spellStart"/>
      <w:r w:rsidRPr="00205116">
        <w:rPr>
          <w:color w:val="111111"/>
          <w:sz w:val="24"/>
          <w:szCs w:val="24"/>
        </w:rPr>
        <w:t>Забрамная</w:t>
      </w:r>
      <w:proofErr w:type="spellEnd"/>
      <w:r w:rsidRPr="00205116">
        <w:rPr>
          <w:color w:val="111111"/>
          <w:sz w:val="24"/>
          <w:szCs w:val="24"/>
        </w:rPr>
        <w:t xml:space="preserve"> С. Д., Боровик О. В. «Практический материал для проведения психолого-педагогического обследования детей» М., </w:t>
      </w:r>
      <w:proofErr w:type="spellStart"/>
      <w:r w:rsidRPr="00205116">
        <w:rPr>
          <w:color w:val="111111"/>
          <w:sz w:val="24"/>
          <w:szCs w:val="24"/>
        </w:rPr>
        <w:t>Владос</w:t>
      </w:r>
      <w:proofErr w:type="spellEnd"/>
      <w:r w:rsidRPr="00205116">
        <w:rPr>
          <w:color w:val="111111"/>
          <w:sz w:val="24"/>
          <w:szCs w:val="24"/>
        </w:rPr>
        <w:t>, 2005 г.</w:t>
      </w:r>
    </w:p>
    <w:p w:rsidR="00205116" w:rsidRPr="00205116" w:rsidRDefault="00205116" w:rsidP="00205116">
      <w:pPr>
        <w:pStyle w:val="a3"/>
        <w:numPr>
          <w:ilvl w:val="0"/>
          <w:numId w:val="7"/>
        </w:numPr>
        <w:rPr>
          <w:sz w:val="24"/>
          <w:szCs w:val="24"/>
        </w:rPr>
      </w:pPr>
      <w:r w:rsidRPr="00205116">
        <w:rPr>
          <w:sz w:val="24"/>
          <w:szCs w:val="24"/>
        </w:rPr>
        <w:t>Коноваленко В. В., Коноваленко С. В. Экспресс-обследование фонематического слуха и готовности к звуковому анализу у детей дошкольного возраста. Пособие для логопедов. – М.: «Издательство ГНОМ и Д», 2001. – 16с.</w:t>
      </w:r>
    </w:p>
    <w:p w:rsidR="00205116" w:rsidRPr="00205116" w:rsidRDefault="00205116" w:rsidP="00205116">
      <w:pPr>
        <w:pStyle w:val="a3"/>
        <w:numPr>
          <w:ilvl w:val="0"/>
          <w:numId w:val="7"/>
        </w:numPr>
        <w:rPr>
          <w:color w:val="111111"/>
          <w:sz w:val="24"/>
          <w:szCs w:val="24"/>
        </w:rPr>
      </w:pPr>
      <w:r w:rsidRPr="00205116">
        <w:rPr>
          <w:color w:val="111111"/>
          <w:sz w:val="24"/>
          <w:szCs w:val="24"/>
        </w:rPr>
        <w:t>Павлова Н. Н., Руденко Л. Г. «Экспресс-диагностика в детском саду» Москва, 2014 г.</w:t>
      </w:r>
    </w:p>
    <w:p w:rsidR="00205116" w:rsidRDefault="00205116" w:rsidP="00F77C22">
      <w:pPr>
        <w:pStyle w:val="a3"/>
        <w:numPr>
          <w:ilvl w:val="0"/>
          <w:numId w:val="7"/>
        </w:numPr>
        <w:rPr>
          <w:sz w:val="24"/>
          <w:szCs w:val="24"/>
        </w:rPr>
      </w:pPr>
      <w:r w:rsidRPr="00205116">
        <w:rPr>
          <w:sz w:val="24"/>
          <w:szCs w:val="24"/>
        </w:rPr>
        <w:t>Ткаченко Т.А. Альбом индивидуального обследования дошкольника: и Диагностическое пособие  для логопедов, воспитателей и родителей. – М.: Издательство ГНОМ и Д, 2002 – 48с.</w:t>
      </w:r>
    </w:p>
    <w:p w:rsidR="00F77C22" w:rsidRPr="00F77C22" w:rsidRDefault="00F77C22" w:rsidP="00F77C22">
      <w:pPr>
        <w:pStyle w:val="a3"/>
        <w:ind w:left="720"/>
        <w:rPr>
          <w:sz w:val="24"/>
          <w:szCs w:val="24"/>
        </w:rPr>
      </w:pPr>
    </w:p>
    <w:p w:rsidR="00D467E5" w:rsidRPr="003175C0" w:rsidRDefault="00873997" w:rsidP="00D467E5">
      <w:pPr>
        <w:pStyle w:val="Default"/>
        <w:rPr>
          <w:b/>
        </w:rPr>
      </w:pPr>
      <w:r>
        <w:rPr>
          <w:b/>
        </w:rPr>
        <w:t>Ф</w:t>
      </w:r>
      <w:r w:rsidR="00D467E5" w:rsidRPr="003175C0">
        <w:rPr>
          <w:b/>
        </w:rPr>
        <w:t xml:space="preserve">ормирование </w:t>
      </w:r>
      <w:r w:rsidR="00D467E5">
        <w:rPr>
          <w:b/>
        </w:rPr>
        <w:t>фонетико-фонематических представлений и подготовку к обучению грамоте.</w:t>
      </w:r>
    </w:p>
    <w:p w:rsidR="002D184F" w:rsidRDefault="002D184F" w:rsidP="00B416E5">
      <w:pPr>
        <w:pStyle w:val="Default"/>
        <w:numPr>
          <w:ilvl w:val="0"/>
          <w:numId w:val="8"/>
        </w:numPr>
      </w:pPr>
      <w:r>
        <w:t xml:space="preserve">Говорим правильно в 5-6 лет. Альбомы 1, 2, 3 по обучению грамоте детей в старшей логопедической группе/О.С. </w:t>
      </w:r>
      <w:proofErr w:type="spellStart"/>
      <w:r>
        <w:t>Гомзяк</w:t>
      </w:r>
      <w:proofErr w:type="spellEnd"/>
      <w:r>
        <w:t>-М.: Изд. «Гном», 2011</w:t>
      </w:r>
    </w:p>
    <w:p w:rsidR="002D184F" w:rsidRDefault="002D184F" w:rsidP="00B416E5">
      <w:pPr>
        <w:pStyle w:val="Default"/>
        <w:numPr>
          <w:ilvl w:val="0"/>
          <w:numId w:val="8"/>
        </w:numPr>
      </w:pPr>
      <w:r>
        <w:t>Готовимся к школе/Н.В. Чуб. ЗАО Фирма «</w:t>
      </w:r>
      <w:proofErr w:type="spellStart"/>
      <w:r>
        <w:t>Бертельсман</w:t>
      </w:r>
      <w:proofErr w:type="spellEnd"/>
      <w:r>
        <w:t xml:space="preserve"> Медиа </w:t>
      </w:r>
      <w:proofErr w:type="spellStart"/>
      <w:r>
        <w:t>Москау</w:t>
      </w:r>
      <w:proofErr w:type="spellEnd"/>
      <w:r>
        <w:t xml:space="preserve"> ОЛ», г. Москва, 2014</w:t>
      </w:r>
    </w:p>
    <w:p w:rsidR="002D184F" w:rsidRDefault="002D184F" w:rsidP="00B416E5">
      <w:pPr>
        <w:pStyle w:val="Default"/>
        <w:numPr>
          <w:ilvl w:val="0"/>
          <w:numId w:val="8"/>
        </w:numPr>
      </w:pPr>
      <w:r>
        <w:t>Грамматика в играх и картинках (5 альбомов) / М.Г. Борисенко – СПб</w:t>
      </w:r>
      <w:proofErr w:type="gramStart"/>
      <w:r>
        <w:t>.: «</w:t>
      </w:r>
      <w:proofErr w:type="gramEnd"/>
      <w:r>
        <w:t>Паритет», 2006</w:t>
      </w:r>
    </w:p>
    <w:p w:rsidR="002D184F" w:rsidRDefault="002D184F" w:rsidP="00B416E5">
      <w:pPr>
        <w:pStyle w:val="Default"/>
        <w:numPr>
          <w:ilvl w:val="0"/>
          <w:numId w:val="8"/>
        </w:numPr>
      </w:pPr>
      <w:r w:rsidRPr="00055254">
        <w:t>Жукова Н. С. «Уроки чистописания и грамотности» Москва ЭКСМО, 2011г.</w:t>
      </w:r>
    </w:p>
    <w:p w:rsidR="002D184F" w:rsidRDefault="002D184F" w:rsidP="00B416E5">
      <w:pPr>
        <w:pStyle w:val="Default"/>
        <w:numPr>
          <w:ilvl w:val="0"/>
          <w:numId w:val="8"/>
        </w:numPr>
      </w:pPr>
      <w:r>
        <w:t>Кузнецова Е.В. Тихонова И.А. «Ступеньки к школе» (обучение грамоте детей с нарушениями речи) Москва «СФЕРА» 1999год.</w:t>
      </w:r>
    </w:p>
    <w:p w:rsidR="002D184F" w:rsidRPr="00CB5530" w:rsidRDefault="002D184F" w:rsidP="00B416E5">
      <w:pPr>
        <w:pStyle w:val="Default"/>
        <w:numPr>
          <w:ilvl w:val="0"/>
          <w:numId w:val="8"/>
        </w:numPr>
      </w:pPr>
      <w:r>
        <w:t>Морозова</w:t>
      </w:r>
      <w:r w:rsidRPr="003E07B7">
        <w:t xml:space="preserve"> </w:t>
      </w:r>
      <w:r>
        <w:t>И.А., Пушкарева</w:t>
      </w:r>
      <w:r w:rsidRPr="003E07B7">
        <w:t xml:space="preserve"> </w:t>
      </w:r>
      <w:r>
        <w:t xml:space="preserve">М.А.. </w:t>
      </w:r>
      <w:proofErr w:type="spellStart"/>
      <w:r>
        <w:t>Фонематика</w:t>
      </w:r>
      <w:proofErr w:type="spellEnd"/>
      <w:r>
        <w:t xml:space="preserve"> конспекты занятий для детей 4-5 лет. Издательство МОЗАИКА-СИНТЕЗ Москва 2010г.-76с</w:t>
      </w:r>
    </w:p>
    <w:p w:rsidR="002D184F" w:rsidRDefault="002D184F" w:rsidP="00B416E5">
      <w:pPr>
        <w:pStyle w:val="Default"/>
        <w:numPr>
          <w:ilvl w:val="0"/>
          <w:numId w:val="8"/>
        </w:numPr>
        <w:rPr>
          <w:lang w:val="be-BY"/>
        </w:rPr>
      </w:pPr>
      <w:r w:rsidRPr="00CB5530">
        <w:rPr>
          <w:lang w:val="be-BY"/>
        </w:rPr>
        <w:t>Обучение детей грамоте в игровой форме. И.А. Быкова  Детство-Пресс 2009</w:t>
      </w:r>
    </w:p>
    <w:p w:rsidR="002D184F" w:rsidRDefault="002D184F" w:rsidP="00B416E5">
      <w:pPr>
        <w:pStyle w:val="Default"/>
        <w:numPr>
          <w:ilvl w:val="0"/>
          <w:numId w:val="8"/>
        </w:numPr>
      </w:pPr>
      <w:r>
        <w:t>Ступеньки к грамоте. Рабочие тетради от «А» до «Я»/ Т.А. Филиппова. – М.: ООО «Дрофа», 2008</w:t>
      </w:r>
    </w:p>
    <w:p w:rsidR="002D184F" w:rsidRDefault="002D184F" w:rsidP="00B416E5">
      <w:pPr>
        <w:pStyle w:val="Default"/>
        <w:numPr>
          <w:ilvl w:val="0"/>
          <w:numId w:val="8"/>
        </w:numPr>
      </w:pPr>
      <w:proofErr w:type="spellStart"/>
      <w:r>
        <w:t>Цуканова</w:t>
      </w:r>
      <w:proofErr w:type="spellEnd"/>
      <w:r>
        <w:t xml:space="preserve"> С.П., </w:t>
      </w:r>
      <w:proofErr w:type="spellStart"/>
      <w:r>
        <w:t>Бетц</w:t>
      </w:r>
      <w:proofErr w:type="spellEnd"/>
      <w:r w:rsidR="001320FA">
        <w:t xml:space="preserve"> </w:t>
      </w:r>
      <w:proofErr w:type="spellStart"/>
      <w:r>
        <w:t>Л.Л.Формируем</w:t>
      </w:r>
      <w:proofErr w:type="spellEnd"/>
      <w:r>
        <w:t xml:space="preserve"> навыки чтения демонстрационные таблицы для обучения грамоте и развития техники чтения у старших дошкольников. Издательство ГНОМ, 2012.-64с.</w:t>
      </w:r>
    </w:p>
    <w:p w:rsidR="002D184F" w:rsidRDefault="002D184F" w:rsidP="00B416E5">
      <w:pPr>
        <w:pStyle w:val="Default"/>
        <w:numPr>
          <w:ilvl w:val="0"/>
          <w:numId w:val="8"/>
        </w:numPr>
      </w:pPr>
      <w:r>
        <w:t>Шевченко И.Н. конспекты занятий по развитию фонетико - фонематической стороны речи у дошкольников – СПб: ООО «Издательство ДЕТСТВО ПРЕСС» 2010-128с.</w:t>
      </w:r>
    </w:p>
    <w:p w:rsidR="005B2B26" w:rsidRDefault="005B2B26" w:rsidP="003175C0">
      <w:pPr>
        <w:pStyle w:val="Default"/>
        <w:rPr>
          <w:b/>
        </w:rPr>
      </w:pPr>
    </w:p>
    <w:p w:rsidR="003175C0" w:rsidRPr="003175C0" w:rsidRDefault="00873997" w:rsidP="003175C0">
      <w:pPr>
        <w:pStyle w:val="Default"/>
        <w:rPr>
          <w:b/>
        </w:rPr>
      </w:pPr>
      <w:r>
        <w:rPr>
          <w:b/>
        </w:rPr>
        <w:t>Ф</w:t>
      </w:r>
      <w:r w:rsidR="003175C0" w:rsidRPr="003175C0">
        <w:rPr>
          <w:b/>
        </w:rPr>
        <w:t>ормирование лексико-грамматических средств языка и развитию связной речи</w:t>
      </w:r>
    </w:p>
    <w:p w:rsidR="001320FA" w:rsidRDefault="001320FA" w:rsidP="001320FA">
      <w:pPr>
        <w:pStyle w:val="Default"/>
        <w:numPr>
          <w:ilvl w:val="0"/>
          <w:numId w:val="9"/>
        </w:numPr>
        <w:rPr>
          <w:b/>
        </w:rPr>
      </w:pPr>
      <w:r>
        <w:t>Арефьева Л.Н. Лексические темы по развитию речи детей  методическое пособие-М.: ТЦ СФЕРА, 2005-118с.</w:t>
      </w:r>
    </w:p>
    <w:p w:rsidR="001320FA" w:rsidRDefault="001320FA" w:rsidP="001320FA">
      <w:pPr>
        <w:pStyle w:val="Default"/>
        <w:numPr>
          <w:ilvl w:val="0"/>
          <w:numId w:val="9"/>
        </w:numPr>
      </w:pPr>
      <w:r>
        <w:t xml:space="preserve">Бухарина </w:t>
      </w:r>
      <w:proofErr w:type="spellStart"/>
      <w:r>
        <w:t>К.Е.Конспекты</w:t>
      </w:r>
      <w:proofErr w:type="spellEnd"/>
      <w:r>
        <w:t xml:space="preserve"> занятий по развитию лексик</w:t>
      </w:r>
      <w:proofErr w:type="gramStart"/>
      <w:r>
        <w:t>о-</w:t>
      </w:r>
      <w:proofErr w:type="gramEnd"/>
      <w:r>
        <w:t xml:space="preserve"> грамматических представлений и связной речи у детей 6-7 лет с ОНР и ЗПР. –М.: </w:t>
      </w:r>
      <w:proofErr w:type="spellStart"/>
      <w:r>
        <w:t>Гуманитар</w:t>
      </w:r>
      <w:proofErr w:type="spellEnd"/>
      <w:r>
        <w:t>. Изд. Центр ВЛАДОС, 2016.-192с.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t>Коноваленко В.В., Коноваленко С.В. Антонимы. Картинный материал для занятий и игровой деятельности с детьми старшего дошкольного и младшего школьного возраста. Пособие для педагогов и родителей. – М.: Издательство «ГНОМ и Д», 2003.- 48с.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t>Коноваленко В.В., Коноваленко С.В. Индивидуальная и подгрупповая работа по коррекции звукопроизношения. – М.: «Гном-пресс», 1998.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t>Коноваленко В.В., Коноваленко С.В. Фронтальные логопедические занятия в старшей группе для детей с общим недоразвитием речи. 3-й уровень. II, III период. Пособие для логопедов. – М.: «Гном и Д», 2004.- 32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lastRenderedPageBreak/>
        <w:t xml:space="preserve">Коноваленко В.В., Коноваленко С.В. Фронтальные логопедические занятия по лексико – </w:t>
      </w:r>
      <w:proofErr w:type="spellStart"/>
      <w:r w:rsidRPr="003175C0">
        <w:t>сементической</w:t>
      </w:r>
      <w:proofErr w:type="spellEnd"/>
      <w:r w:rsidRPr="003175C0">
        <w:t xml:space="preserve"> теме «Весна» в подготовительной к школе группе для детей с ОНР. Методическое пособие – М.: «Гном и Д», 2002. – 104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t xml:space="preserve">Коноваленко В.В., Коноваленко С.В. Фронтальные логопедические занятия по лексико – </w:t>
      </w:r>
      <w:proofErr w:type="spellStart"/>
      <w:r w:rsidRPr="003175C0">
        <w:t>сементической</w:t>
      </w:r>
      <w:proofErr w:type="spellEnd"/>
      <w:r w:rsidRPr="003175C0">
        <w:t xml:space="preserve"> теме «Осень» в подготовительной к школе группе для детей с ОНР. Методическое пособие – М.: «Гном и Д», 2002. – 104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t xml:space="preserve">Коноваленко В.В., Коноваленко С.В. Фронтальные логопедические занятия по лексико – </w:t>
      </w:r>
      <w:proofErr w:type="spellStart"/>
      <w:r w:rsidRPr="003175C0">
        <w:t>сементической</w:t>
      </w:r>
      <w:proofErr w:type="spellEnd"/>
      <w:r w:rsidRPr="003175C0">
        <w:t xml:space="preserve"> теме «Зима» в подготовительной к школе группе для детей с ОНР. Методическое пособие – М.: «Гном и Д», 2002. – 104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t>Коноваленко В.В., Коноваленко СВ. Фронтальные логопедические занятия в подготовительной группе для детей с ФФН. (I, II, III периоды) - М.: «Гном-пресс», 2005.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t>Кузнецова Е.В., Тихонова И.А. Развитие и коррекция речи детей 5-6 лет: Конспекты занятий. М.: ТЦ Сфера, 2004. – 96с.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t>Левчук Е.А. Грамматика в сказках и историях. Цикл домашних занятий по развитию речи у детей дошкольного возраста. – СПб</w:t>
      </w:r>
      <w:proofErr w:type="gramStart"/>
      <w:r w:rsidRPr="003175C0">
        <w:t xml:space="preserve">.: </w:t>
      </w:r>
      <w:proofErr w:type="gramEnd"/>
      <w:r w:rsidRPr="003175C0">
        <w:t>ДЕТСТВО-ПРЕСС, 2003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t>Лопухина И.С., Логопедия, 550 занимательных упражнений для развития речи: Пособие для логопедов и родителей. – М.: Аквариум, 1995.- 384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proofErr w:type="spellStart"/>
      <w:r w:rsidRPr="003175C0">
        <w:t>Нищева</w:t>
      </w:r>
      <w:proofErr w:type="spellEnd"/>
      <w:r w:rsidRPr="003175C0">
        <w:t xml:space="preserve">  Н.В. Конспекты  подгрупповых  логопедических  занятий  в подготовительной к школе логопедической группе для детей с ОНР (часть I) — СПб</w:t>
      </w:r>
      <w:proofErr w:type="gramStart"/>
      <w:r w:rsidRPr="003175C0">
        <w:t>.: «</w:t>
      </w:r>
      <w:proofErr w:type="gramEnd"/>
      <w:r w:rsidRPr="003175C0">
        <w:t>ИЗДАТЕЛЬСТВО «ДЕТСТВО-ПРЕСС», 2012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proofErr w:type="spellStart"/>
      <w:r w:rsidRPr="003175C0">
        <w:t>Нищева</w:t>
      </w:r>
      <w:proofErr w:type="spellEnd"/>
      <w:r w:rsidRPr="003175C0">
        <w:t xml:space="preserve">  Н.В. Конспекты  подгрупповых  логопедических  занятий  в подготовительной к школе логопедической группе для детей с ОНР (часть II) — </w:t>
      </w:r>
      <w:proofErr w:type="spellStart"/>
      <w:r w:rsidRPr="003175C0">
        <w:t>СПб.</w:t>
      </w:r>
      <w:proofErr w:type="gramStart"/>
      <w:r w:rsidRPr="003175C0">
        <w:t>:«</w:t>
      </w:r>
      <w:proofErr w:type="gramEnd"/>
      <w:r w:rsidRPr="003175C0">
        <w:t>ИЗДАТЕЛЬСТВО</w:t>
      </w:r>
      <w:proofErr w:type="spellEnd"/>
      <w:r w:rsidRPr="003175C0">
        <w:t xml:space="preserve"> «ДЕТСТВО-ПРЕСС», 2012.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proofErr w:type="spellStart"/>
      <w:r w:rsidRPr="003175C0">
        <w:t>Нищева</w:t>
      </w:r>
      <w:proofErr w:type="spellEnd"/>
      <w:r w:rsidRPr="003175C0">
        <w:t xml:space="preserve"> Н. В. Конспекты подгрупповых логопедических занятий в средней группе для детей с ОНР. — </w:t>
      </w:r>
      <w:proofErr w:type="spellStart"/>
      <w:r w:rsidRPr="003175C0">
        <w:t>СПб.</w:t>
      </w:r>
      <w:proofErr w:type="gramStart"/>
      <w:r w:rsidRPr="003175C0">
        <w:t>:Д</w:t>
      </w:r>
      <w:proofErr w:type="gramEnd"/>
      <w:r w:rsidRPr="003175C0">
        <w:t>ЕТСТВО-ПРЕСС</w:t>
      </w:r>
      <w:proofErr w:type="spellEnd"/>
      <w:r w:rsidRPr="003175C0">
        <w:t>, 2007.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proofErr w:type="spellStart"/>
      <w:r w:rsidRPr="003175C0">
        <w:t>Нищева</w:t>
      </w:r>
      <w:proofErr w:type="spellEnd"/>
      <w:r w:rsidRPr="003175C0">
        <w:t xml:space="preserve"> Н. В. Конспекты подгрупповых логопедических занятий в старшей группе для детей с ОНР. — </w:t>
      </w:r>
      <w:proofErr w:type="spellStart"/>
      <w:r w:rsidRPr="003175C0">
        <w:t>СПб.</w:t>
      </w:r>
      <w:proofErr w:type="gramStart"/>
      <w:r w:rsidRPr="003175C0">
        <w:t>:Д</w:t>
      </w:r>
      <w:proofErr w:type="gramEnd"/>
      <w:r w:rsidRPr="003175C0">
        <w:t>ЕТСТВО-ПРЕСС</w:t>
      </w:r>
      <w:proofErr w:type="spellEnd"/>
      <w:r w:rsidRPr="003175C0">
        <w:t>, 2008.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proofErr w:type="spellStart"/>
      <w:r w:rsidRPr="003175C0">
        <w:t>Нищева</w:t>
      </w:r>
      <w:proofErr w:type="spellEnd"/>
      <w:r w:rsidRPr="003175C0">
        <w:t xml:space="preserve"> Н.В. Программа коррекционно – развивающей работы в логопедической группе детского сада для детей с ОНР (с 4 до 7 лет). – СПб, ДЕТСТВО – ПРЕСС, 2007.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proofErr w:type="spellStart"/>
      <w:r w:rsidRPr="003175C0">
        <w:t>Нищева</w:t>
      </w:r>
      <w:proofErr w:type="spellEnd"/>
      <w:r w:rsidRPr="003175C0">
        <w:t xml:space="preserve"> Н.В. Система коррекционной работы в логопедической группе для детей с общим недоразвитием речи. - СПб</w:t>
      </w:r>
      <w:proofErr w:type="gramStart"/>
      <w:r w:rsidRPr="003175C0">
        <w:t xml:space="preserve">.: </w:t>
      </w:r>
      <w:proofErr w:type="gramEnd"/>
      <w:r w:rsidRPr="003175C0">
        <w:t>Детство-пресс, 2007.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proofErr w:type="gramStart"/>
      <w:r w:rsidRPr="003175C0">
        <w:t>Новиковская</w:t>
      </w:r>
      <w:proofErr w:type="gramEnd"/>
      <w:r w:rsidRPr="003175C0">
        <w:t xml:space="preserve"> О.А. Развитие звуковой культуры речи у дошкольников. Логопедические игры и упражнения. – СПб</w:t>
      </w:r>
      <w:proofErr w:type="gramStart"/>
      <w:r w:rsidRPr="003175C0">
        <w:t>.: «</w:t>
      </w:r>
      <w:proofErr w:type="gramEnd"/>
      <w:r w:rsidRPr="003175C0">
        <w:t>ДЕТСТВО-ПРЕСС», 2002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t>От рождения до школы. Примерная основная общеобразовательная программа дошкольного образования</w:t>
      </w:r>
      <w:proofErr w:type="gramStart"/>
      <w:r w:rsidRPr="003175C0">
        <w:t xml:space="preserve"> / П</w:t>
      </w:r>
      <w:proofErr w:type="gramEnd"/>
      <w:r w:rsidRPr="003175C0">
        <w:t xml:space="preserve">од редакцией Н.Е. </w:t>
      </w:r>
      <w:proofErr w:type="spellStart"/>
      <w:r w:rsidRPr="003175C0">
        <w:t>Вераксы</w:t>
      </w:r>
      <w:proofErr w:type="spellEnd"/>
      <w:r w:rsidRPr="003175C0">
        <w:t xml:space="preserve">, Т.С. Комаровой, М.В. Васильевой. – 2-е изд., </w:t>
      </w:r>
      <w:proofErr w:type="spellStart"/>
      <w:r w:rsidRPr="003175C0">
        <w:t>испр</w:t>
      </w:r>
      <w:proofErr w:type="spellEnd"/>
      <w:r w:rsidRPr="003175C0">
        <w:t>. и доп. – М.: МОЗАИКА-СИНТЕЗ, 2011. – 336.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t>Смирнова Л.Н. Логопедия в детском саду. Занятия с детьми 4-5 лет с общим недоразвитием речи: Пособие для логопедов, дефектологов и воспитателей. – М.: Мозаика-Синтез, 2005. – 96.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proofErr w:type="spellStart"/>
      <w:r w:rsidRPr="003175C0">
        <w:t>Теремкова</w:t>
      </w:r>
      <w:proofErr w:type="spellEnd"/>
      <w:r w:rsidRPr="003175C0">
        <w:t xml:space="preserve"> Н.Э. Логопедические домашние задания для детей 5-7 лет с ОНР. Альбом 1. – М.: Издательство «ГНОМ и Д», 2007. – 48 с. – 2 шт.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proofErr w:type="spellStart"/>
      <w:r w:rsidRPr="003175C0">
        <w:t>Теремкова</w:t>
      </w:r>
      <w:proofErr w:type="spellEnd"/>
      <w:r w:rsidRPr="003175C0">
        <w:t xml:space="preserve"> Н.Э. Логопедические домашние задания для детей 5-7 лет с ОНР. Альбом 2. – М.: Издательство «ГНОМ и Д», 2006. – 32 с. – 2шт.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proofErr w:type="spellStart"/>
      <w:r w:rsidRPr="003175C0">
        <w:t>Теремкова</w:t>
      </w:r>
      <w:proofErr w:type="spellEnd"/>
      <w:r w:rsidRPr="003175C0">
        <w:t xml:space="preserve"> Н.Э. Логопедические домашние задания для детей 5-7 лет с ОНР. Альбом 3. – М.: Издательство «ГНОМ и Д», 2006. – 32 с – 2 </w:t>
      </w:r>
      <w:proofErr w:type="spellStart"/>
      <w:proofErr w:type="gramStart"/>
      <w:r w:rsidRPr="003175C0">
        <w:t>шт</w:t>
      </w:r>
      <w:proofErr w:type="spellEnd"/>
      <w:proofErr w:type="gramEnd"/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proofErr w:type="spellStart"/>
      <w:r w:rsidRPr="003175C0">
        <w:t>Теремкова</w:t>
      </w:r>
      <w:proofErr w:type="spellEnd"/>
      <w:r w:rsidRPr="003175C0">
        <w:t xml:space="preserve"> Н.Э. Логопедические домашние задания для детей 5-7 лет с ОНР. Альбом 4. – М.: Издательство «ГНОМ и Д», 2007. – 32 с – 2 </w:t>
      </w:r>
      <w:proofErr w:type="spellStart"/>
      <w:proofErr w:type="gramStart"/>
      <w:r w:rsidRPr="003175C0">
        <w:t>шт</w:t>
      </w:r>
      <w:proofErr w:type="spellEnd"/>
      <w:proofErr w:type="gramEnd"/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t>Ткаченко Т.А. Учим говорить правильно. Система коррекции общего недоразвития речи у детей 5 лет. Пособие для воспитателей, логопедов и родителей. – М.: «Издательство ГНОМ и Д», 2001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lastRenderedPageBreak/>
        <w:t>Ткаченко Т.А. Учим говорить правильно. Система коррекции общего недоразвития речи у детей 6 лет. Пособие для воспитателей, логопедов и родителей. – М.: «Издательство ГНОМ и Д», 2001</w:t>
      </w:r>
    </w:p>
    <w:p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t xml:space="preserve">Филичева Т.Б., Туманова Т.В. Дети с общим недоразвитием речи. Воспитание и обучение. Учебно – </w:t>
      </w:r>
      <w:proofErr w:type="spellStart"/>
      <w:r w:rsidRPr="003175C0">
        <w:t>методиечское</w:t>
      </w:r>
      <w:proofErr w:type="spellEnd"/>
      <w:r w:rsidRPr="003175C0">
        <w:t xml:space="preserve"> пособие. – М.: «Издательство ГНОМ и Д», 2000. - 128</w:t>
      </w:r>
    </w:p>
    <w:p w:rsidR="005B2B26" w:rsidRDefault="005B2B26" w:rsidP="003175C0">
      <w:pPr>
        <w:pStyle w:val="Default"/>
        <w:rPr>
          <w:b/>
        </w:rPr>
      </w:pPr>
    </w:p>
    <w:p w:rsidR="003175C0" w:rsidRPr="003175C0" w:rsidRDefault="00873997" w:rsidP="003175C0">
      <w:pPr>
        <w:pStyle w:val="Default"/>
        <w:rPr>
          <w:b/>
        </w:rPr>
      </w:pPr>
      <w:r>
        <w:rPr>
          <w:b/>
        </w:rPr>
        <w:t>М</w:t>
      </w:r>
      <w:r w:rsidR="003175C0" w:rsidRPr="003175C0">
        <w:rPr>
          <w:b/>
        </w:rPr>
        <w:t>етодические и дидактические пособия, обеспечивающие осуществление индивидуально-ориентированной коррекционной помощи детям с ОВЗ</w:t>
      </w:r>
      <w:r w:rsidR="003175C0" w:rsidRPr="003175C0">
        <w:rPr>
          <w:b/>
        </w:rPr>
        <w:tab/>
      </w:r>
    </w:p>
    <w:p w:rsidR="00067C91" w:rsidRPr="003175C0" w:rsidRDefault="00067C91" w:rsidP="00E67F40">
      <w:pPr>
        <w:pStyle w:val="Default"/>
        <w:numPr>
          <w:ilvl w:val="0"/>
          <w:numId w:val="10"/>
        </w:numPr>
      </w:pPr>
      <w:r w:rsidRPr="003175C0">
        <w:t>Альбомы по автоматизации звуков  В.В. Коноваленко, С.В. Коноваленко;</w:t>
      </w:r>
    </w:p>
    <w:p w:rsidR="00067C91" w:rsidRPr="003175C0" w:rsidRDefault="00067C91" w:rsidP="00E67F40">
      <w:pPr>
        <w:pStyle w:val="Default"/>
        <w:numPr>
          <w:ilvl w:val="0"/>
          <w:numId w:val="10"/>
        </w:numPr>
      </w:pPr>
      <w:r w:rsidRPr="003175C0">
        <w:t xml:space="preserve">Белая А.Е. Пальчиковые игры для развития речи дошкольников: пособие для родителей и педагогов \ </w:t>
      </w:r>
      <w:proofErr w:type="spellStart"/>
      <w:r w:rsidRPr="003175C0">
        <w:t>А.Е.Белая</w:t>
      </w:r>
      <w:proofErr w:type="spellEnd"/>
      <w:r w:rsidRPr="003175C0">
        <w:t xml:space="preserve">, В.И. </w:t>
      </w:r>
      <w:proofErr w:type="spellStart"/>
      <w:r w:rsidRPr="003175C0">
        <w:t>Мирясова</w:t>
      </w:r>
      <w:proofErr w:type="spellEnd"/>
      <w:r w:rsidRPr="003175C0">
        <w:t xml:space="preserve">. – М.: АСТ: </w:t>
      </w:r>
      <w:proofErr w:type="spellStart"/>
      <w:r w:rsidRPr="003175C0">
        <w:t>Астрель</w:t>
      </w:r>
      <w:proofErr w:type="spellEnd"/>
      <w:r w:rsidRPr="003175C0">
        <w:t xml:space="preserve">: </w:t>
      </w:r>
      <w:proofErr w:type="spellStart"/>
      <w:r w:rsidRPr="003175C0">
        <w:t>ПРофиздат</w:t>
      </w:r>
      <w:proofErr w:type="spellEnd"/>
      <w:r w:rsidRPr="003175C0">
        <w:t>, 2006</w:t>
      </w:r>
    </w:p>
    <w:p w:rsidR="00067C91" w:rsidRPr="003175C0" w:rsidRDefault="00067C91" w:rsidP="00E67F40">
      <w:pPr>
        <w:pStyle w:val="Default"/>
        <w:numPr>
          <w:ilvl w:val="0"/>
          <w:numId w:val="10"/>
        </w:numPr>
      </w:pPr>
      <w:r w:rsidRPr="003175C0">
        <w:t xml:space="preserve">Большакова С.Е. Преодоление нарушений слоговой структуры слова у детей: Методическое пособие. – М.: ТЦ Сфера, 2007. - 56 </w:t>
      </w:r>
    </w:p>
    <w:p w:rsidR="00067C91" w:rsidRPr="003175C0" w:rsidRDefault="00067C91" w:rsidP="00E67F40">
      <w:pPr>
        <w:pStyle w:val="Default"/>
        <w:numPr>
          <w:ilvl w:val="0"/>
          <w:numId w:val="10"/>
        </w:numPr>
      </w:pPr>
      <w:proofErr w:type="spellStart"/>
      <w:r w:rsidRPr="003175C0">
        <w:t>Ильякова</w:t>
      </w:r>
      <w:proofErr w:type="spellEnd"/>
      <w:r w:rsidRPr="003175C0">
        <w:t xml:space="preserve"> </w:t>
      </w:r>
      <w:proofErr w:type="spellStart"/>
      <w:r w:rsidRPr="003175C0">
        <w:t>Н.Е.Постановочные</w:t>
      </w:r>
      <w:proofErr w:type="spellEnd"/>
      <w:r w:rsidRPr="003175C0">
        <w:t xml:space="preserve"> зонды в коррекции звукопроизношения: пособие для логопедов дошкольных, школьных и медицинских учреждений. – М.: Издательство ГНОМ и Д, 2006. – 24с.</w:t>
      </w:r>
    </w:p>
    <w:p w:rsidR="00067C91" w:rsidRPr="003175C0" w:rsidRDefault="00067C91" w:rsidP="00E67F40">
      <w:pPr>
        <w:pStyle w:val="Default"/>
        <w:numPr>
          <w:ilvl w:val="0"/>
          <w:numId w:val="10"/>
        </w:numPr>
      </w:pPr>
      <w:r w:rsidRPr="003175C0">
        <w:t>Индивидуально-подгрупповая работа по коррекции звукопроизношения Коноваленко В.В., Коноваленко С.В. М.: Гном и Д 2001 - с.136</w:t>
      </w:r>
    </w:p>
    <w:p w:rsidR="00067C91" w:rsidRPr="003175C0" w:rsidRDefault="00067C91" w:rsidP="00E67F40">
      <w:pPr>
        <w:pStyle w:val="Default"/>
        <w:numPr>
          <w:ilvl w:val="0"/>
          <w:numId w:val="10"/>
        </w:numPr>
      </w:pPr>
      <w:r w:rsidRPr="003175C0">
        <w:t>Комарова Л.А. Автоматизация звуков в игровых упражнениях Альбом дошкольника Издательство Гном 2012г. 8 частей.</w:t>
      </w:r>
    </w:p>
    <w:p w:rsidR="00067C91" w:rsidRPr="003175C0" w:rsidRDefault="00067C91" w:rsidP="00E67F40">
      <w:pPr>
        <w:pStyle w:val="Default"/>
        <w:numPr>
          <w:ilvl w:val="0"/>
          <w:numId w:val="10"/>
        </w:numPr>
      </w:pPr>
      <w:r w:rsidRPr="003175C0">
        <w:t>Коноваленко В. В., Коноваленко С. В. Артикуляционная, пальчиковая гимнастика и дыхательно-голосовые упражнения. – М.: «Издательство ГНОМ и Д», 2004. – 16с.</w:t>
      </w:r>
    </w:p>
    <w:p w:rsidR="00067C91" w:rsidRPr="003175C0" w:rsidRDefault="00067C91" w:rsidP="00E67F40">
      <w:pPr>
        <w:pStyle w:val="Default"/>
        <w:numPr>
          <w:ilvl w:val="0"/>
          <w:numId w:val="10"/>
        </w:numPr>
      </w:pPr>
      <w:r w:rsidRPr="003175C0">
        <w:t>Коноваленко В. В., Коноваленко С. В. Буквы и звуки С-Ш. Называй, различай, запоминай. Лексические тренинги для детей 6-8 лет, развивающие внимание и память. Комплекс упражнений и картинный материал. – М.: Издательство «ГНОМ и Д», 2004</w:t>
      </w:r>
    </w:p>
    <w:p w:rsidR="00067C91" w:rsidRPr="003175C0" w:rsidRDefault="00067C91" w:rsidP="00E67F40">
      <w:pPr>
        <w:pStyle w:val="Default"/>
        <w:numPr>
          <w:ilvl w:val="0"/>
          <w:numId w:val="10"/>
        </w:numPr>
      </w:pPr>
      <w:r w:rsidRPr="003175C0">
        <w:t>Коноваленко В.В., Коноваленко С.В. Дидактический материал по автоматизации звуков Р</w:t>
      </w:r>
      <w:proofErr w:type="gramStart"/>
      <w:r w:rsidRPr="003175C0">
        <w:t>,Р</w:t>
      </w:r>
      <w:proofErr w:type="gramEnd"/>
      <w:r w:rsidRPr="003175C0">
        <w:t>’ у детей. Издательство ГНОМ и</w:t>
      </w:r>
      <w:proofErr w:type="gramStart"/>
      <w:r w:rsidRPr="003175C0">
        <w:t xml:space="preserve"> Д</w:t>
      </w:r>
      <w:proofErr w:type="gramEnd"/>
      <w:r w:rsidRPr="003175C0">
        <w:t>, 2000.</w:t>
      </w:r>
    </w:p>
    <w:p w:rsidR="00067C91" w:rsidRPr="003175C0" w:rsidRDefault="00067C91" w:rsidP="00E67F40">
      <w:pPr>
        <w:pStyle w:val="Default"/>
        <w:numPr>
          <w:ilvl w:val="0"/>
          <w:numId w:val="10"/>
        </w:numPr>
      </w:pPr>
      <w:r w:rsidRPr="003175C0">
        <w:t>Коноваленко В.В., Коноваленко С.В. Домашняя тетрадь №4 для закрепления произношения шипящих звуков Ч</w:t>
      </w:r>
      <w:proofErr w:type="gramStart"/>
      <w:r w:rsidRPr="003175C0">
        <w:t>,Щ</w:t>
      </w:r>
      <w:proofErr w:type="gramEnd"/>
      <w:r w:rsidRPr="003175C0">
        <w:t>. пособие для логопедов, родителей и детей.</w:t>
      </w:r>
    </w:p>
    <w:p w:rsidR="00067C91" w:rsidRPr="003175C0" w:rsidRDefault="00067C91" w:rsidP="00E67F40">
      <w:pPr>
        <w:pStyle w:val="Default"/>
        <w:numPr>
          <w:ilvl w:val="0"/>
          <w:numId w:val="10"/>
        </w:numPr>
      </w:pPr>
      <w:r w:rsidRPr="003175C0">
        <w:t>Коноваленко В.В., Коноваленко С.В. Закрепление произношения звука Л’ у дошкольников 4-5 лет. Рабочая тетрадь для совместной работы логопедов, воспитателей и родителей с детьми.</w:t>
      </w:r>
    </w:p>
    <w:p w:rsidR="00067C91" w:rsidRPr="003175C0" w:rsidRDefault="00067C91" w:rsidP="00E67F40">
      <w:pPr>
        <w:pStyle w:val="Default"/>
        <w:numPr>
          <w:ilvl w:val="0"/>
          <w:numId w:val="10"/>
        </w:numPr>
      </w:pPr>
      <w:r w:rsidRPr="003175C0">
        <w:t xml:space="preserve">Коноваленко В.В., Коноваленко С.В. Закрепление произношения звуков Ч, </w:t>
      </w:r>
      <w:proofErr w:type="gramStart"/>
      <w:r w:rsidRPr="003175C0">
        <w:t>Щ</w:t>
      </w:r>
      <w:proofErr w:type="gramEnd"/>
      <w:r w:rsidRPr="003175C0">
        <w:t xml:space="preserve"> у дошкольников 4-5 лет. Рабочая тетрадь для совместной работы логопедов, воспитателей и родителей с детьми. – 2 шт.</w:t>
      </w:r>
    </w:p>
    <w:p w:rsidR="00067C91" w:rsidRPr="003175C0" w:rsidRDefault="00067C91" w:rsidP="00E67F40">
      <w:pPr>
        <w:pStyle w:val="Default"/>
        <w:numPr>
          <w:ilvl w:val="0"/>
          <w:numId w:val="10"/>
        </w:numPr>
      </w:pPr>
      <w:r w:rsidRPr="003175C0">
        <w:t xml:space="preserve">Коноваленко В.В., Коноваленко С.В. Закрепление произношения звуков С’, </w:t>
      </w:r>
      <w:proofErr w:type="gramStart"/>
      <w:r w:rsidRPr="003175C0">
        <w:t>З</w:t>
      </w:r>
      <w:proofErr w:type="gramEnd"/>
      <w:r w:rsidRPr="003175C0">
        <w:t xml:space="preserve">’  у дошкольников 4-5 лет. Рабочая тетрадь для совместной работы логопедов, воспитателей и родителей с детьми. – 3 </w:t>
      </w:r>
      <w:proofErr w:type="spellStart"/>
      <w:proofErr w:type="gramStart"/>
      <w:r w:rsidRPr="003175C0">
        <w:t>шт</w:t>
      </w:r>
      <w:proofErr w:type="spellEnd"/>
      <w:proofErr w:type="gramEnd"/>
    </w:p>
    <w:p w:rsidR="00067C91" w:rsidRDefault="00067C91" w:rsidP="003175C0">
      <w:pPr>
        <w:pStyle w:val="Default"/>
        <w:numPr>
          <w:ilvl w:val="0"/>
          <w:numId w:val="10"/>
        </w:numPr>
      </w:pPr>
      <w:proofErr w:type="spellStart"/>
      <w:r w:rsidRPr="00995DA0">
        <w:t>Косинова</w:t>
      </w:r>
      <w:proofErr w:type="spellEnd"/>
      <w:r w:rsidRPr="00995DA0">
        <w:t xml:space="preserve"> Е. </w:t>
      </w:r>
      <w:r>
        <w:t xml:space="preserve">В. </w:t>
      </w:r>
      <w:r w:rsidRPr="00995DA0">
        <w:t xml:space="preserve">«Уроки логопеда. Тесты на развитие речи для детей от 2 до 7 лет» Москва </w:t>
      </w:r>
      <w:proofErr w:type="spellStart"/>
      <w:r w:rsidRPr="00995DA0">
        <w:t>Эксмо</w:t>
      </w:r>
      <w:proofErr w:type="spellEnd"/>
      <w:r w:rsidRPr="00995DA0">
        <w:t xml:space="preserve"> 2012г.</w:t>
      </w:r>
    </w:p>
    <w:p w:rsidR="00067C91" w:rsidRPr="003175C0" w:rsidRDefault="00067C91" w:rsidP="00E67F40">
      <w:pPr>
        <w:pStyle w:val="Default"/>
        <w:numPr>
          <w:ilvl w:val="0"/>
          <w:numId w:val="10"/>
        </w:numPr>
      </w:pPr>
      <w:proofErr w:type="spellStart"/>
      <w:r w:rsidRPr="003175C0">
        <w:t>Крупенчук</w:t>
      </w:r>
      <w:proofErr w:type="spellEnd"/>
      <w:r w:rsidRPr="003175C0">
        <w:t xml:space="preserve"> О.И., Воробьева Т.А. Логопедические упражнения: Артикуляционная гимнастика.- СПб: Издательский дом «Литера», 2005</w:t>
      </w:r>
    </w:p>
    <w:p w:rsidR="00067C91" w:rsidRPr="003175C0" w:rsidRDefault="00067C91" w:rsidP="00E67F40">
      <w:pPr>
        <w:pStyle w:val="Default"/>
        <w:numPr>
          <w:ilvl w:val="0"/>
          <w:numId w:val="10"/>
        </w:numPr>
      </w:pPr>
      <w:proofErr w:type="spellStart"/>
      <w:r w:rsidRPr="003175C0">
        <w:t>Нищева</w:t>
      </w:r>
      <w:proofErr w:type="spellEnd"/>
      <w:r w:rsidRPr="003175C0">
        <w:t xml:space="preserve"> Н.В. Будем говорить правильно. Дидактический материал для коррекции нарушений </w:t>
      </w:r>
      <w:proofErr w:type="spellStart"/>
      <w:r w:rsidRPr="003175C0">
        <w:t>звукопроизношщения</w:t>
      </w:r>
      <w:proofErr w:type="spellEnd"/>
      <w:r w:rsidRPr="003175C0">
        <w:t>. – СПб</w:t>
      </w:r>
      <w:proofErr w:type="gramStart"/>
      <w:r w:rsidRPr="003175C0">
        <w:t xml:space="preserve">.: </w:t>
      </w:r>
      <w:proofErr w:type="gramEnd"/>
      <w:r w:rsidRPr="003175C0">
        <w:t>ДЕТСТВО-ПРЕСС, 2002.</w:t>
      </w:r>
    </w:p>
    <w:p w:rsidR="00067C91" w:rsidRPr="003175C0" w:rsidRDefault="00067C91" w:rsidP="00E67F40">
      <w:pPr>
        <w:pStyle w:val="Default"/>
        <w:numPr>
          <w:ilvl w:val="0"/>
          <w:numId w:val="10"/>
        </w:numPr>
      </w:pPr>
      <w:proofErr w:type="spellStart"/>
      <w:r w:rsidRPr="003175C0">
        <w:t>Новотворцева</w:t>
      </w:r>
      <w:proofErr w:type="spellEnd"/>
      <w:r w:rsidRPr="003175C0">
        <w:t xml:space="preserve"> Н.В. Рабочая тетрадь по развитию речи на звуки [</w:t>
      </w:r>
      <w:proofErr w:type="gramStart"/>
      <w:r w:rsidRPr="003175C0">
        <w:t>п</w:t>
      </w:r>
      <w:proofErr w:type="gramEnd"/>
      <w:r w:rsidRPr="003175C0">
        <w:t>] [п‘] [б] [б‘]. (Логопедическая тетрадь). Пособие для воспитателей детских садов, логопедов, родителей. – Ярославль: Академия развития, Академия Холдинг, 2003</w:t>
      </w:r>
    </w:p>
    <w:p w:rsidR="00067C91" w:rsidRPr="003175C0" w:rsidRDefault="00067C91" w:rsidP="00E67F40">
      <w:pPr>
        <w:pStyle w:val="Default"/>
        <w:numPr>
          <w:ilvl w:val="0"/>
          <w:numId w:val="10"/>
        </w:numPr>
      </w:pPr>
      <w:r w:rsidRPr="003175C0">
        <w:t>Самоучитель по логопедии. Полякова М.А. Айрис-пресс. 2007</w:t>
      </w:r>
    </w:p>
    <w:p w:rsidR="00067C91" w:rsidRDefault="00067C91" w:rsidP="00E67F40">
      <w:pPr>
        <w:pStyle w:val="Default"/>
        <w:numPr>
          <w:ilvl w:val="0"/>
          <w:numId w:val="10"/>
        </w:numPr>
      </w:pPr>
      <w:r w:rsidRPr="008C33A5">
        <w:t>Смирнова М. В. «2500 скороговорок» Нева 2005 г.</w:t>
      </w:r>
    </w:p>
    <w:p w:rsidR="00067C91" w:rsidRPr="003175C0" w:rsidRDefault="00067C91" w:rsidP="00E67F40">
      <w:pPr>
        <w:pStyle w:val="Default"/>
        <w:numPr>
          <w:ilvl w:val="0"/>
          <w:numId w:val="10"/>
        </w:numPr>
      </w:pPr>
      <w:r w:rsidRPr="003175C0">
        <w:lastRenderedPageBreak/>
        <w:t>Ткаченко Т.А. Коррекция нарушений слоговой структуры слова. Альбом для индивидуальной работы с детьми 4-6 лет к пособиям «Учим говорить правильно». – М.: Издательство ГНОМ и Д, 2001. – 40 с.</w:t>
      </w:r>
    </w:p>
    <w:p w:rsidR="00FC36BE" w:rsidRPr="003175C0" w:rsidRDefault="00067C91" w:rsidP="006461D7">
      <w:pPr>
        <w:pStyle w:val="Default"/>
        <w:numPr>
          <w:ilvl w:val="0"/>
          <w:numId w:val="10"/>
        </w:numPr>
      </w:pPr>
      <w:r w:rsidRPr="003175C0">
        <w:t>Ткаченко Т.А. Логопедическая энциклопедия. М.: ООО ТД «Издательство Мир книги», 2008. – 248с.</w:t>
      </w:r>
    </w:p>
    <w:sectPr w:rsidR="00FC36BE" w:rsidRPr="003175C0" w:rsidSect="005B2B26">
      <w:footerReference w:type="default" r:id="rId9"/>
      <w:pgSz w:w="11910" w:h="17345"/>
      <w:pgMar w:top="1079" w:right="900" w:bottom="1290" w:left="1468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859" w:rsidRDefault="00B62859" w:rsidP="005B2B26">
      <w:r>
        <w:separator/>
      </w:r>
    </w:p>
  </w:endnote>
  <w:endnote w:type="continuationSeparator" w:id="0">
    <w:p w:rsidR="00B62859" w:rsidRDefault="00B62859" w:rsidP="005B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982797"/>
    </w:sdtPr>
    <w:sdtEndPr/>
    <w:sdtContent>
      <w:p w:rsidR="005B2B26" w:rsidRDefault="0077368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9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2B26" w:rsidRDefault="005B2B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859" w:rsidRDefault="00B62859" w:rsidP="005B2B26">
      <w:r>
        <w:separator/>
      </w:r>
    </w:p>
  </w:footnote>
  <w:footnote w:type="continuationSeparator" w:id="0">
    <w:p w:rsidR="00B62859" w:rsidRDefault="00B62859" w:rsidP="005B2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5A4"/>
    <w:multiLevelType w:val="hybridMultilevel"/>
    <w:tmpl w:val="0F3EFF52"/>
    <w:lvl w:ilvl="0" w:tplc="068800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C4B81"/>
    <w:multiLevelType w:val="hybridMultilevel"/>
    <w:tmpl w:val="B44A2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77057"/>
    <w:multiLevelType w:val="hybridMultilevel"/>
    <w:tmpl w:val="F5A41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C3B64"/>
    <w:multiLevelType w:val="hybridMultilevel"/>
    <w:tmpl w:val="77C65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2049A"/>
    <w:multiLevelType w:val="hybridMultilevel"/>
    <w:tmpl w:val="800E3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62C39"/>
    <w:multiLevelType w:val="hybridMultilevel"/>
    <w:tmpl w:val="8D3CDF42"/>
    <w:lvl w:ilvl="0" w:tplc="068800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87F0E"/>
    <w:multiLevelType w:val="hybridMultilevel"/>
    <w:tmpl w:val="097897E6"/>
    <w:lvl w:ilvl="0" w:tplc="D4F0B9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27562"/>
    <w:multiLevelType w:val="hybridMultilevel"/>
    <w:tmpl w:val="FBDE26B8"/>
    <w:lvl w:ilvl="0" w:tplc="D4F0B9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824B1"/>
    <w:multiLevelType w:val="hybridMultilevel"/>
    <w:tmpl w:val="1BAE5F12"/>
    <w:lvl w:ilvl="0" w:tplc="928439D2">
      <w:start w:val="1"/>
      <w:numFmt w:val="upperRoman"/>
      <w:lvlText w:val="%1."/>
      <w:lvlJc w:val="right"/>
      <w:pPr>
        <w:tabs>
          <w:tab w:val="num" w:pos="524"/>
        </w:tabs>
        <w:ind w:left="180" w:hanging="180"/>
      </w:pPr>
      <w:rPr>
        <w:rFonts w:ascii="Times New Roman" w:hAnsi="Times New Roman" w:hint="default"/>
        <w:b/>
        <w:i w:val="0"/>
      </w:rPr>
    </w:lvl>
    <w:lvl w:ilvl="1" w:tplc="A1F4BFA6">
      <w:numFmt w:val="none"/>
      <w:lvlText w:val=""/>
      <w:lvlJc w:val="left"/>
      <w:pPr>
        <w:tabs>
          <w:tab w:val="num" w:pos="360"/>
        </w:tabs>
      </w:pPr>
    </w:lvl>
    <w:lvl w:ilvl="2" w:tplc="FA482CA0">
      <w:numFmt w:val="none"/>
      <w:lvlText w:val=""/>
      <w:lvlJc w:val="left"/>
      <w:pPr>
        <w:tabs>
          <w:tab w:val="num" w:pos="360"/>
        </w:tabs>
      </w:pPr>
    </w:lvl>
    <w:lvl w:ilvl="3" w:tplc="740C6C3E">
      <w:numFmt w:val="none"/>
      <w:lvlText w:val=""/>
      <w:lvlJc w:val="left"/>
      <w:pPr>
        <w:tabs>
          <w:tab w:val="num" w:pos="360"/>
        </w:tabs>
      </w:pPr>
    </w:lvl>
    <w:lvl w:ilvl="4" w:tplc="06E4D9E0">
      <w:numFmt w:val="none"/>
      <w:lvlText w:val=""/>
      <w:lvlJc w:val="left"/>
      <w:pPr>
        <w:tabs>
          <w:tab w:val="num" w:pos="360"/>
        </w:tabs>
      </w:pPr>
    </w:lvl>
    <w:lvl w:ilvl="5" w:tplc="053AC450">
      <w:numFmt w:val="none"/>
      <w:lvlText w:val=""/>
      <w:lvlJc w:val="left"/>
      <w:pPr>
        <w:tabs>
          <w:tab w:val="num" w:pos="360"/>
        </w:tabs>
      </w:pPr>
    </w:lvl>
    <w:lvl w:ilvl="6" w:tplc="E92CE580">
      <w:numFmt w:val="none"/>
      <w:lvlText w:val=""/>
      <w:lvlJc w:val="left"/>
      <w:pPr>
        <w:tabs>
          <w:tab w:val="num" w:pos="360"/>
        </w:tabs>
      </w:pPr>
    </w:lvl>
    <w:lvl w:ilvl="7" w:tplc="060E90E2">
      <w:numFmt w:val="none"/>
      <w:lvlText w:val=""/>
      <w:lvlJc w:val="left"/>
      <w:pPr>
        <w:tabs>
          <w:tab w:val="num" w:pos="360"/>
        </w:tabs>
      </w:pPr>
    </w:lvl>
    <w:lvl w:ilvl="8" w:tplc="99666ED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D4C0597"/>
    <w:multiLevelType w:val="hybridMultilevel"/>
    <w:tmpl w:val="5ED6C898"/>
    <w:lvl w:ilvl="0" w:tplc="068800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32BA9"/>
    <w:multiLevelType w:val="hybridMultilevel"/>
    <w:tmpl w:val="4CC8068E"/>
    <w:lvl w:ilvl="0" w:tplc="D4F0B9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16469"/>
    <w:multiLevelType w:val="hybridMultilevel"/>
    <w:tmpl w:val="D1EA848E"/>
    <w:lvl w:ilvl="0" w:tplc="32929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DC"/>
    <w:rsid w:val="00004B08"/>
    <w:rsid w:val="00055254"/>
    <w:rsid w:val="00067C91"/>
    <w:rsid w:val="0008483C"/>
    <w:rsid w:val="000936B7"/>
    <w:rsid w:val="001050ED"/>
    <w:rsid w:val="00117971"/>
    <w:rsid w:val="001320FA"/>
    <w:rsid w:val="00137F40"/>
    <w:rsid w:val="001474CE"/>
    <w:rsid w:val="0015686A"/>
    <w:rsid w:val="001C7461"/>
    <w:rsid w:val="00205116"/>
    <w:rsid w:val="00245403"/>
    <w:rsid w:val="002B5D14"/>
    <w:rsid w:val="002D184F"/>
    <w:rsid w:val="00310233"/>
    <w:rsid w:val="003137FD"/>
    <w:rsid w:val="0031569E"/>
    <w:rsid w:val="003167E5"/>
    <w:rsid w:val="003175C0"/>
    <w:rsid w:val="0033436F"/>
    <w:rsid w:val="00352287"/>
    <w:rsid w:val="003E07B7"/>
    <w:rsid w:val="003E1256"/>
    <w:rsid w:val="003E6C8B"/>
    <w:rsid w:val="00403552"/>
    <w:rsid w:val="004163C9"/>
    <w:rsid w:val="0045742F"/>
    <w:rsid w:val="00480849"/>
    <w:rsid w:val="004C1687"/>
    <w:rsid w:val="0052670C"/>
    <w:rsid w:val="00544C4C"/>
    <w:rsid w:val="00545BA9"/>
    <w:rsid w:val="00552AC5"/>
    <w:rsid w:val="005B2B26"/>
    <w:rsid w:val="005D18D2"/>
    <w:rsid w:val="005F0121"/>
    <w:rsid w:val="00635053"/>
    <w:rsid w:val="006461D7"/>
    <w:rsid w:val="006B3E7C"/>
    <w:rsid w:val="006E28C3"/>
    <w:rsid w:val="00724B18"/>
    <w:rsid w:val="007437B6"/>
    <w:rsid w:val="00751275"/>
    <w:rsid w:val="00757EF9"/>
    <w:rsid w:val="00767941"/>
    <w:rsid w:val="0077368A"/>
    <w:rsid w:val="007B1C72"/>
    <w:rsid w:val="007E7004"/>
    <w:rsid w:val="00800E4D"/>
    <w:rsid w:val="008548C7"/>
    <w:rsid w:val="00866B34"/>
    <w:rsid w:val="00873997"/>
    <w:rsid w:val="008925B5"/>
    <w:rsid w:val="008C33A5"/>
    <w:rsid w:val="008D33A3"/>
    <w:rsid w:val="008F7756"/>
    <w:rsid w:val="0090622F"/>
    <w:rsid w:val="00934DAF"/>
    <w:rsid w:val="009502B1"/>
    <w:rsid w:val="00950B96"/>
    <w:rsid w:val="0099365A"/>
    <w:rsid w:val="00995DA0"/>
    <w:rsid w:val="009A4994"/>
    <w:rsid w:val="00A15EB0"/>
    <w:rsid w:val="00A42B92"/>
    <w:rsid w:val="00A55C0A"/>
    <w:rsid w:val="00A57059"/>
    <w:rsid w:val="00AB15A4"/>
    <w:rsid w:val="00AC5A32"/>
    <w:rsid w:val="00AD4E26"/>
    <w:rsid w:val="00B32608"/>
    <w:rsid w:val="00B34684"/>
    <w:rsid w:val="00B34C44"/>
    <w:rsid w:val="00B416E5"/>
    <w:rsid w:val="00B62859"/>
    <w:rsid w:val="00C10F75"/>
    <w:rsid w:val="00C124C5"/>
    <w:rsid w:val="00C22ADC"/>
    <w:rsid w:val="00C22ED0"/>
    <w:rsid w:val="00C36525"/>
    <w:rsid w:val="00C542AE"/>
    <w:rsid w:val="00C558E2"/>
    <w:rsid w:val="00C57908"/>
    <w:rsid w:val="00CA1BFA"/>
    <w:rsid w:val="00CB5530"/>
    <w:rsid w:val="00CB70EC"/>
    <w:rsid w:val="00CD609B"/>
    <w:rsid w:val="00CE4293"/>
    <w:rsid w:val="00CF6079"/>
    <w:rsid w:val="00D325E8"/>
    <w:rsid w:val="00D3569C"/>
    <w:rsid w:val="00D467E5"/>
    <w:rsid w:val="00D656BA"/>
    <w:rsid w:val="00D671F9"/>
    <w:rsid w:val="00D70FBB"/>
    <w:rsid w:val="00D91806"/>
    <w:rsid w:val="00DA3964"/>
    <w:rsid w:val="00DA57E0"/>
    <w:rsid w:val="00DB3A71"/>
    <w:rsid w:val="00DB4057"/>
    <w:rsid w:val="00E13F98"/>
    <w:rsid w:val="00E67F40"/>
    <w:rsid w:val="00ED2225"/>
    <w:rsid w:val="00EE63A7"/>
    <w:rsid w:val="00F13B75"/>
    <w:rsid w:val="00F77C22"/>
    <w:rsid w:val="00F91192"/>
    <w:rsid w:val="00FB6841"/>
    <w:rsid w:val="00FC36BE"/>
    <w:rsid w:val="00FE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567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DC"/>
    <w:pPr>
      <w:ind w:left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2ADC"/>
    <w:pPr>
      <w:autoSpaceDE w:val="0"/>
      <w:autoSpaceDN w:val="0"/>
      <w:adjustRightInd w:val="0"/>
      <w:ind w:left="0"/>
    </w:pPr>
    <w:rPr>
      <w:color w:val="000000"/>
      <w:sz w:val="24"/>
      <w:szCs w:val="24"/>
    </w:rPr>
  </w:style>
  <w:style w:type="paragraph" w:styleId="a3">
    <w:name w:val="No Spacing"/>
    <w:uiPriority w:val="1"/>
    <w:qFormat/>
    <w:rsid w:val="003137FD"/>
    <w:pPr>
      <w:widowControl w:val="0"/>
      <w:autoSpaceDE w:val="0"/>
      <w:autoSpaceDN w:val="0"/>
      <w:adjustRightInd w:val="0"/>
      <w:ind w:left="0"/>
    </w:pPr>
  </w:style>
  <w:style w:type="paragraph" w:styleId="a4">
    <w:name w:val="Normal (Web)"/>
    <w:basedOn w:val="a"/>
    <w:uiPriority w:val="99"/>
    <w:unhideWhenUsed/>
    <w:rsid w:val="00B3468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34684"/>
    <w:pPr>
      <w:ind w:left="720"/>
      <w:contextualSpacing/>
    </w:pPr>
  </w:style>
  <w:style w:type="paragraph" w:styleId="a6">
    <w:name w:val="header"/>
    <w:basedOn w:val="a"/>
    <w:link w:val="a7"/>
    <w:rsid w:val="005B2B26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rsid w:val="005B2B26"/>
    <w:rPr>
      <w:sz w:val="24"/>
      <w:szCs w:val="24"/>
    </w:rPr>
  </w:style>
  <w:style w:type="paragraph" w:styleId="a8">
    <w:name w:val="footer"/>
    <w:basedOn w:val="a"/>
    <w:link w:val="a9"/>
    <w:uiPriority w:val="99"/>
    <w:rsid w:val="005B2B26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2B26"/>
    <w:rPr>
      <w:sz w:val="24"/>
      <w:szCs w:val="24"/>
    </w:rPr>
  </w:style>
  <w:style w:type="paragraph" w:styleId="aa">
    <w:name w:val="Balloon Text"/>
    <w:basedOn w:val="a"/>
    <w:link w:val="ab"/>
    <w:rsid w:val="007E70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E7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567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DC"/>
    <w:pPr>
      <w:ind w:left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2ADC"/>
    <w:pPr>
      <w:autoSpaceDE w:val="0"/>
      <w:autoSpaceDN w:val="0"/>
      <w:adjustRightInd w:val="0"/>
      <w:ind w:left="0"/>
    </w:pPr>
    <w:rPr>
      <w:color w:val="000000"/>
      <w:sz w:val="24"/>
      <w:szCs w:val="24"/>
    </w:rPr>
  </w:style>
  <w:style w:type="paragraph" w:styleId="a3">
    <w:name w:val="No Spacing"/>
    <w:uiPriority w:val="1"/>
    <w:qFormat/>
    <w:rsid w:val="003137FD"/>
    <w:pPr>
      <w:widowControl w:val="0"/>
      <w:autoSpaceDE w:val="0"/>
      <w:autoSpaceDN w:val="0"/>
      <w:adjustRightInd w:val="0"/>
      <w:ind w:left="0"/>
    </w:pPr>
  </w:style>
  <w:style w:type="paragraph" w:styleId="a4">
    <w:name w:val="Normal (Web)"/>
    <w:basedOn w:val="a"/>
    <w:uiPriority w:val="99"/>
    <w:unhideWhenUsed/>
    <w:rsid w:val="00B3468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34684"/>
    <w:pPr>
      <w:ind w:left="720"/>
      <w:contextualSpacing/>
    </w:pPr>
  </w:style>
  <w:style w:type="paragraph" w:styleId="a6">
    <w:name w:val="header"/>
    <w:basedOn w:val="a"/>
    <w:link w:val="a7"/>
    <w:rsid w:val="005B2B26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rsid w:val="005B2B26"/>
    <w:rPr>
      <w:sz w:val="24"/>
      <w:szCs w:val="24"/>
    </w:rPr>
  </w:style>
  <w:style w:type="paragraph" w:styleId="a8">
    <w:name w:val="footer"/>
    <w:basedOn w:val="a"/>
    <w:link w:val="a9"/>
    <w:uiPriority w:val="99"/>
    <w:rsid w:val="005B2B26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2B26"/>
    <w:rPr>
      <w:sz w:val="24"/>
      <w:szCs w:val="24"/>
    </w:rPr>
  </w:style>
  <w:style w:type="paragraph" w:styleId="aa">
    <w:name w:val="Balloon Text"/>
    <w:basedOn w:val="a"/>
    <w:link w:val="ab"/>
    <w:rsid w:val="007E70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E7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A6CD3-7ED4-4154-9F6A-8856D4DC5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Asus</cp:lastModifiedBy>
  <cp:revision>3</cp:revision>
  <dcterms:created xsi:type="dcterms:W3CDTF">2024-10-10T03:05:00Z</dcterms:created>
  <dcterms:modified xsi:type="dcterms:W3CDTF">2024-10-10T03:15:00Z</dcterms:modified>
</cp:coreProperties>
</file>